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2E580" w14:textId="77777777" w:rsidR="00A7421E" w:rsidRDefault="00000000">
      <w:pPr>
        <w:pStyle w:val="Zhlav"/>
        <w:spacing w:before="120" w:after="120"/>
        <w:jc w:val="center"/>
        <w:rPr>
          <w:b/>
          <w:bCs/>
          <w:i/>
          <w:iCs/>
          <w:shd w:val="clear" w:color="auto" w:fill="81D41A"/>
        </w:rPr>
      </w:pPr>
      <w:r>
        <w:rPr>
          <w:b/>
          <w:bCs/>
          <w:i/>
          <w:iCs/>
          <w:shd w:val="clear" w:color="auto" w:fill="81D41A"/>
        </w:rPr>
        <w:t xml:space="preserve">„Kurzívou  </w:t>
      </w:r>
      <w:proofErr w:type="spellStart"/>
      <w:r>
        <w:rPr>
          <w:b/>
          <w:bCs/>
          <w:i/>
          <w:iCs/>
          <w:shd w:val="clear" w:color="auto" w:fill="81D41A"/>
        </w:rPr>
        <w:t>psána</w:t>
      </w:r>
      <w:proofErr w:type="spellEnd"/>
      <w:r>
        <w:rPr>
          <w:b/>
          <w:bCs/>
          <w:i/>
          <w:iCs/>
          <w:shd w:val="clear" w:color="auto" w:fill="81D41A"/>
        </w:rPr>
        <w:t xml:space="preserve"> je poznámka a doporučení pro moderátora.“</w:t>
      </w:r>
    </w:p>
    <w:p w14:paraId="152B1A3F" w14:textId="77777777" w:rsidR="00A7421E" w:rsidRDefault="00000000">
      <w:pPr>
        <w:pStyle w:val="Zhlav"/>
        <w:spacing w:before="120" w:after="120"/>
        <w:jc w:val="center"/>
        <w:rPr>
          <w:color w:val="069A2E"/>
        </w:rPr>
      </w:pPr>
      <w:r>
        <w:rPr>
          <w:rFonts w:ascii="Cambria" w:hAnsi="Cambria"/>
          <w:i/>
          <w:iCs/>
          <w:color w:val="069A2E"/>
          <w:sz w:val="22"/>
          <w:szCs w:val="22"/>
          <w:lang w:val="cs-CZ"/>
        </w:rPr>
        <w:t>(Před mítinkem je dobré napsat do chatu jaké je téma mítinku a požádat dobrovolníky na čtení, nechť se napíší do chatu – připomenout co se ten den čte a upozornit, jestli se jedná o otevřený nebo uzavřený mítink)</w:t>
      </w:r>
    </w:p>
    <w:p w14:paraId="319AA5F3" w14:textId="77777777" w:rsidR="00A7421E" w:rsidRDefault="00000000">
      <w:pPr>
        <w:pStyle w:val="Zhlav"/>
        <w:spacing w:before="120" w:after="120"/>
        <w:jc w:val="center"/>
        <w:rPr>
          <w:rFonts w:ascii="Cambria" w:hAnsi="Cambria"/>
          <w:b/>
          <w:sz w:val="28"/>
          <w:szCs w:val="28"/>
          <w:shd w:val="clear" w:color="auto" w:fill="FFFF00"/>
          <w:lang w:val="cs-CZ"/>
        </w:rPr>
      </w:pPr>
      <w:r>
        <w:rPr>
          <w:rFonts w:ascii="Cambria" w:hAnsi="Cambria"/>
          <w:b/>
          <w:sz w:val="28"/>
          <w:szCs w:val="28"/>
          <w:shd w:val="clear" w:color="auto" w:fill="FFFF00"/>
          <w:lang w:val="cs-CZ"/>
        </w:rPr>
        <w:t>On-line skupina „Zvláštní spojení“ – formát meetingu AA</w:t>
      </w:r>
    </w:p>
    <w:p w14:paraId="41B894D5" w14:textId="77777777" w:rsidR="0081323D" w:rsidRDefault="0081323D" w:rsidP="0081323D">
      <w:pPr>
        <w:pStyle w:val="Zhlav"/>
        <w:jc w:val="center"/>
        <w:rPr>
          <w:sz w:val="28"/>
          <w:szCs w:val="28"/>
        </w:rPr>
      </w:pPr>
    </w:p>
    <w:p w14:paraId="14DD248F" w14:textId="03FDF4B7" w:rsidR="00A7421E" w:rsidRDefault="00000000">
      <w:pPr>
        <w:spacing w:before="120" w:after="120"/>
        <w:ind w:firstLine="708"/>
        <w:jc w:val="both"/>
        <w:rPr>
          <w:rFonts w:ascii="Cambria" w:hAnsi="Cambria" w:cs="Arial"/>
          <w:sz w:val="22"/>
          <w:szCs w:val="22"/>
          <w:lang w:val="cs-CZ"/>
        </w:rPr>
      </w:pPr>
      <w:r>
        <w:rPr>
          <w:rFonts w:ascii="Cambria" w:hAnsi="Cambria" w:cs="Arial"/>
          <w:sz w:val="22"/>
          <w:szCs w:val="22"/>
          <w:lang w:val="cs-CZ"/>
        </w:rPr>
        <w:t>Vítám vás na pravidelném setkání Anonymních Alkoholiků skupiny Zvláštní Spojení. Jmenuji se …. a jsem (vděčný uzdravující se) alkoholik (-</w:t>
      </w:r>
      <w:proofErr w:type="spellStart"/>
      <w:r>
        <w:rPr>
          <w:rFonts w:ascii="Cambria" w:hAnsi="Cambria" w:cs="Arial"/>
          <w:sz w:val="22"/>
          <w:szCs w:val="22"/>
          <w:lang w:val="cs-CZ"/>
        </w:rPr>
        <w:t>čka</w:t>
      </w:r>
      <w:proofErr w:type="spellEnd"/>
      <w:r>
        <w:rPr>
          <w:rFonts w:ascii="Cambria" w:hAnsi="Cambria" w:cs="Arial"/>
          <w:sz w:val="22"/>
          <w:szCs w:val="22"/>
          <w:lang w:val="cs-CZ"/>
        </w:rPr>
        <w:t>) a současný/zastupující sekretář tohoto mítinku. Ještě než začneme, chci vás požádat o ztlumení vašich mikrofonů</w:t>
      </w:r>
      <w:r w:rsidR="00054E0B">
        <w:rPr>
          <w:rFonts w:ascii="Cambria" w:hAnsi="Cambria" w:cs="Arial"/>
          <w:sz w:val="22"/>
          <w:szCs w:val="22"/>
          <w:lang w:val="cs-CZ"/>
        </w:rPr>
        <w:t>,</w:t>
      </w:r>
      <w:r>
        <w:rPr>
          <w:rFonts w:ascii="Cambria" w:hAnsi="Cambria" w:cs="Arial"/>
          <w:sz w:val="22"/>
          <w:szCs w:val="22"/>
          <w:lang w:val="cs-CZ"/>
        </w:rPr>
        <w:t xml:space="preserve"> a </w:t>
      </w:r>
      <w:r w:rsidR="00054E0B">
        <w:rPr>
          <w:rFonts w:ascii="Cambria" w:hAnsi="Cambria" w:cs="Arial"/>
          <w:sz w:val="22"/>
          <w:szCs w:val="22"/>
          <w:lang w:val="cs-CZ"/>
        </w:rPr>
        <w:t xml:space="preserve">abyste je měli </w:t>
      </w:r>
      <w:r>
        <w:rPr>
          <w:rFonts w:ascii="Cambria" w:hAnsi="Cambria" w:cs="Arial"/>
          <w:sz w:val="22"/>
          <w:szCs w:val="22"/>
          <w:lang w:val="cs-CZ"/>
        </w:rPr>
        <w:t>vypnut</w:t>
      </w:r>
      <w:r w:rsidR="00054E0B">
        <w:rPr>
          <w:rFonts w:ascii="Cambria" w:hAnsi="Cambria" w:cs="Arial"/>
          <w:sz w:val="22"/>
          <w:szCs w:val="22"/>
          <w:lang w:val="cs-CZ"/>
        </w:rPr>
        <w:t xml:space="preserve">é </w:t>
      </w:r>
      <w:r>
        <w:rPr>
          <w:rFonts w:ascii="Cambria" w:hAnsi="Cambria" w:cs="Arial"/>
          <w:sz w:val="22"/>
          <w:szCs w:val="22"/>
          <w:lang w:val="cs-CZ"/>
        </w:rPr>
        <w:t xml:space="preserve">vždy, pokud nesdílíte.  </w:t>
      </w:r>
    </w:p>
    <w:p w14:paraId="02D04E28" w14:textId="77777777" w:rsidR="00A7421E" w:rsidRDefault="00000000">
      <w:r>
        <w:rPr>
          <w:rFonts w:ascii="Cambria" w:hAnsi="Cambria"/>
          <w:bCs/>
          <w:sz w:val="22"/>
          <w:szCs w:val="22"/>
          <w:lang w:val="cs-CZ"/>
        </w:rPr>
        <w:t>V případě, že si některý z účastníků mítinku zapomene svůj mikrofon vypnout, může takto učinit spojovatel. Berte, prosím, na vědomí, že pokud vám vypne mikrofon spojovatel, nepůjde vám znovu zapnout, bude vám ho muset uvolnit. Upozorníme v chatu nebo slovně.</w:t>
      </w:r>
    </w:p>
    <w:p w14:paraId="0C52FD98" w14:textId="77777777" w:rsidR="00A7421E" w:rsidRDefault="00000000">
      <w:pPr>
        <w:spacing w:before="120" w:after="120"/>
        <w:jc w:val="both"/>
        <w:rPr>
          <w:rFonts w:ascii="Cambria" w:hAnsi="Cambria" w:cs="Arial"/>
          <w:i/>
          <w:sz w:val="22"/>
          <w:szCs w:val="22"/>
          <w:lang w:val="cs-CZ"/>
        </w:rPr>
      </w:pPr>
      <w:r>
        <w:rPr>
          <w:rFonts w:ascii="Cambria" w:hAnsi="Cambria" w:cs="Arial"/>
          <w:sz w:val="22"/>
          <w:szCs w:val="22"/>
          <w:lang w:val="cs-CZ"/>
        </w:rPr>
        <w:t>Nyní se všichni představíme a připomeneme si svou podstatu. Je to důležité proto, abychom se zde cítili bezpečně.</w:t>
      </w:r>
    </w:p>
    <w:p w14:paraId="66D77860" w14:textId="77777777" w:rsidR="00A7421E" w:rsidRDefault="00000000">
      <w:pPr>
        <w:spacing w:before="120" w:after="120"/>
        <w:jc w:val="both"/>
        <w:rPr>
          <w:rFonts w:ascii="Cambria" w:hAnsi="Cambria" w:cs="Arial"/>
          <w:i/>
          <w:sz w:val="22"/>
          <w:szCs w:val="22"/>
          <w:lang w:val="cs-CZ"/>
        </w:rPr>
      </w:pPr>
      <w:r>
        <w:rPr>
          <w:rFonts w:ascii="Cambria" w:hAnsi="Cambria" w:cs="Arial"/>
          <w:sz w:val="22"/>
          <w:szCs w:val="22"/>
          <w:lang w:val="cs-CZ"/>
        </w:rPr>
        <w:t>Já jsem ……………...….. a jsem alkoholik (-</w:t>
      </w:r>
      <w:proofErr w:type="spellStart"/>
      <w:r>
        <w:rPr>
          <w:rFonts w:ascii="Cambria" w:hAnsi="Cambria" w:cs="Arial"/>
          <w:sz w:val="22"/>
          <w:szCs w:val="22"/>
          <w:lang w:val="cs-CZ"/>
        </w:rPr>
        <w:t>čka</w:t>
      </w:r>
      <w:proofErr w:type="spellEnd"/>
      <w:r>
        <w:rPr>
          <w:rFonts w:ascii="Cambria" w:hAnsi="Cambria" w:cs="Arial"/>
          <w:sz w:val="22"/>
          <w:szCs w:val="22"/>
          <w:lang w:val="cs-CZ"/>
        </w:rPr>
        <w:t>)</w:t>
      </w:r>
      <w:r>
        <w:rPr>
          <w:rFonts w:ascii="Cambria" w:hAnsi="Cambria" w:cs="Arial"/>
          <w:i/>
          <w:sz w:val="22"/>
          <w:szCs w:val="22"/>
          <w:lang w:val="cs-CZ"/>
        </w:rPr>
        <w:t>.</w:t>
      </w:r>
    </w:p>
    <w:p w14:paraId="7331E8A2" w14:textId="77777777" w:rsidR="00A7421E" w:rsidRDefault="00000000">
      <w:pPr>
        <w:spacing w:before="120" w:after="120"/>
        <w:jc w:val="both"/>
        <w:rPr>
          <w:color w:val="069A2E"/>
        </w:rPr>
      </w:pPr>
      <w:r>
        <w:rPr>
          <w:rFonts w:ascii="Cambria" w:hAnsi="Cambria" w:cs="Arial"/>
          <w:color w:val="069A2E"/>
          <w:sz w:val="22"/>
          <w:szCs w:val="22"/>
          <w:lang w:val="cs-CZ"/>
        </w:rPr>
        <w:t>(</w:t>
      </w:r>
      <w:r>
        <w:rPr>
          <w:rFonts w:ascii="Cambria" w:hAnsi="Cambria" w:cs="Arial"/>
          <w:i/>
          <w:color w:val="069A2E"/>
          <w:sz w:val="22"/>
          <w:szCs w:val="22"/>
          <w:lang w:val="cs-CZ"/>
        </w:rPr>
        <w:t>nechá prostor ostatním, dbá na představení všech, případně požádá o představení do chatu)</w:t>
      </w:r>
    </w:p>
    <w:p w14:paraId="5CB683BD" w14:textId="77777777" w:rsidR="00A7421E" w:rsidRDefault="00000000">
      <w:pPr>
        <w:pStyle w:val="Obsahtabuky"/>
        <w:spacing w:line="165" w:lineRule="atLeast"/>
        <w:jc w:val="both"/>
        <w:rPr>
          <w:rFonts w:ascii="Cambria" w:hAnsi="Cambria" w:cs="Arial"/>
          <w:sz w:val="22"/>
          <w:szCs w:val="22"/>
          <w:lang w:val="cs-CZ"/>
        </w:rPr>
      </w:pPr>
      <w:r>
        <w:rPr>
          <w:rFonts w:ascii="Cambria" w:hAnsi="Cambria" w:cs="Arial"/>
          <w:sz w:val="22"/>
          <w:szCs w:val="22"/>
          <w:lang w:val="cs-CZ"/>
        </w:rPr>
        <w:t xml:space="preserve">Je zde dnes někdo poprvé? </w:t>
      </w:r>
    </w:p>
    <w:p w14:paraId="60E8D149" w14:textId="77777777" w:rsidR="00A7421E" w:rsidRDefault="00000000">
      <w:pPr>
        <w:pStyle w:val="Obsahtabuky"/>
        <w:spacing w:line="165" w:lineRule="atLeast"/>
        <w:jc w:val="both"/>
        <w:rPr>
          <w:rFonts w:ascii="Cambria" w:hAnsi="Cambria" w:cs="Arial"/>
          <w:sz w:val="22"/>
          <w:szCs w:val="22"/>
          <w:lang w:val="cs-CZ"/>
        </w:rPr>
      </w:pPr>
      <w:r>
        <w:rPr>
          <w:rFonts w:ascii="Cambria" w:hAnsi="Cambria" w:cs="Arial"/>
          <w:sz w:val="22"/>
          <w:szCs w:val="22"/>
          <w:lang w:val="cs-CZ"/>
        </w:rPr>
        <w:t xml:space="preserve">Vítáme Tě a přejeme, ať zde najdeš to, co hledáš. Nováček je nejdůležitějším členem setkání, tlukotem srdce našeho společenství. Pokud budeš mít zájem, tak po mítinku je prostor v takzvané „kavárně“, kde si můžeme neformálně popovídat o tom, co by Tě zajímalo v souvislosti s fungováním skupiny a průběhem on-line mítinků. </w:t>
      </w:r>
    </w:p>
    <w:p w14:paraId="5EB1BF60" w14:textId="77777777" w:rsidR="00A7421E" w:rsidRDefault="00000000">
      <w:pPr>
        <w:pStyle w:val="Zkladntext"/>
        <w:spacing w:before="120"/>
        <w:rPr>
          <w:rFonts w:ascii="Cambria" w:eastAsia="TimesNewRomanPS-ItalicMT" w:hAnsi="Cambria"/>
          <w:sz w:val="22"/>
          <w:szCs w:val="22"/>
          <w:lang w:val="cs-CZ"/>
        </w:rPr>
      </w:pPr>
      <w:r>
        <w:rPr>
          <w:rFonts w:ascii="Cambria" w:eastAsia="TimesNewRomanPS-ItalicMT" w:hAnsi="Cambria"/>
          <w:sz w:val="22"/>
          <w:szCs w:val="22"/>
          <w:lang w:val="cs-CZ"/>
        </w:rPr>
        <w:t>Naše setkání zahájíme chvilkou ticha s myšlenkami na ty alkoholiky v AA i mimo AA, kteří ještě stále trpí a neméně za ty, kteří se nikdy nedoví naše poselství, a kteří se už třeba zítra neprobudí, a také za jejich blízké. ……………………………………………………………………..Děkuji.</w:t>
      </w:r>
    </w:p>
    <w:p w14:paraId="5AC4EE68" w14:textId="77777777" w:rsidR="0081323D" w:rsidRDefault="0081323D">
      <w:pPr>
        <w:pStyle w:val="Zkladntext"/>
        <w:spacing w:before="120"/>
        <w:rPr>
          <w:rFonts w:ascii="Cambria" w:eastAsia="TimesNewRomanPS-ItalicMT" w:hAnsi="Cambria"/>
          <w:sz w:val="22"/>
          <w:szCs w:val="22"/>
          <w:lang w:val="cs-CZ"/>
        </w:rPr>
      </w:pPr>
    </w:p>
    <w:p w14:paraId="6407A841" w14:textId="77777777" w:rsidR="00A7421E" w:rsidRDefault="00000000">
      <w:pPr>
        <w:pStyle w:val="Nadpis2"/>
        <w:spacing w:before="120"/>
        <w:rPr>
          <w:rFonts w:ascii="Cambria" w:eastAsia="TimesNewRomanPS-ItalicMT" w:hAnsi="Cambria" w:cs="Arial"/>
          <w:iCs/>
          <w:sz w:val="22"/>
          <w:szCs w:val="22"/>
          <w:lang w:val="cs-CZ"/>
        </w:rPr>
      </w:pPr>
      <w:r>
        <w:rPr>
          <w:rFonts w:ascii="Cambria" w:eastAsia="TimesNewRomanPS-ItalicMT" w:hAnsi="Cambria" w:cs="Arial"/>
          <w:iCs/>
          <w:sz w:val="22"/>
          <w:szCs w:val="22"/>
          <w:u w:val="single"/>
          <w:shd w:val="clear" w:color="auto" w:fill="FFFF00"/>
          <w:lang w:val="cs-CZ"/>
        </w:rPr>
        <w:t>Modlitba o poklid:</w:t>
      </w:r>
      <w:r>
        <w:rPr>
          <w:rFonts w:ascii="Cambria" w:eastAsia="TimesNewRomanPS-ItalicMT" w:hAnsi="Cambria" w:cs="Arial"/>
          <w:iCs/>
          <w:sz w:val="22"/>
          <w:szCs w:val="22"/>
          <w:lang w:val="cs-CZ"/>
        </w:rPr>
        <w:t xml:space="preserve"> </w:t>
      </w:r>
    </w:p>
    <w:p w14:paraId="14CEB26A" w14:textId="77777777" w:rsidR="00A7421E" w:rsidRDefault="00000000">
      <w:pPr>
        <w:pStyle w:val="Zkladntext"/>
        <w:spacing w:before="120"/>
        <w:rPr>
          <w:rFonts w:ascii="Cambria" w:eastAsia="TimesNewRomanPS-ItalicMT" w:hAnsi="Cambria"/>
          <w:sz w:val="22"/>
          <w:szCs w:val="22"/>
          <w:lang w:val="cs-CZ"/>
        </w:rPr>
      </w:pPr>
      <w:r>
        <w:rPr>
          <w:rFonts w:ascii="Cambria" w:eastAsia="TimesNewRomanPS-ItalicMT" w:hAnsi="Cambria"/>
          <w:sz w:val="22"/>
          <w:szCs w:val="22"/>
          <w:lang w:val="cs-CZ"/>
        </w:rPr>
        <w:t>Bože, dej mi klid, přijmout to, co změnit nemohu,</w:t>
      </w:r>
    </w:p>
    <w:p w14:paraId="589F3618" w14:textId="77777777" w:rsidR="00A7421E" w:rsidRDefault="00000000">
      <w:pPr>
        <w:pStyle w:val="Zkladntext"/>
        <w:spacing w:before="120"/>
        <w:rPr>
          <w:rFonts w:ascii="Cambria" w:eastAsia="TimesNewRomanPS-ItalicMT" w:hAnsi="Cambria"/>
          <w:sz w:val="22"/>
          <w:szCs w:val="22"/>
          <w:lang w:val="cs-CZ"/>
        </w:rPr>
      </w:pPr>
      <w:r>
        <w:rPr>
          <w:rFonts w:ascii="Cambria" w:eastAsia="TimesNewRomanPS-ItalicMT" w:hAnsi="Cambria"/>
          <w:sz w:val="22"/>
          <w:szCs w:val="22"/>
          <w:lang w:val="cs-CZ"/>
        </w:rPr>
        <w:t>odvahu, změnit to, co změnit mohu,</w:t>
      </w:r>
    </w:p>
    <w:p w14:paraId="6EEB094A" w14:textId="4B7C81C1" w:rsidR="00A7421E" w:rsidRDefault="00000000">
      <w:pPr>
        <w:pStyle w:val="Zkladntext"/>
        <w:spacing w:before="120"/>
        <w:rPr>
          <w:rFonts w:ascii="Cambria" w:eastAsia="TimesNewRomanPS-ItalicMT" w:hAnsi="Cambria"/>
          <w:sz w:val="22"/>
          <w:szCs w:val="22"/>
          <w:lang w:val="cs-CZ"/>
        </w:rPr>
      </w:pPr>
      <w:r>
        <w:rPr>
          <w:rFonts w:ascii="Cambria" w:eastAsia="TimesNewRomanPS-ItalicMT" w:hAnsi="Cambria"/>
          <w:sz w:val="22"/>
          <w:szCs w:val="22"/>
          <w:lang w:val="cs-CZ"/>
        </w:rPr>
        <w:t>a moudrost jedno od druhého rozpoznat.</w:t>
      </w:r>
      <w:r w:rsidR="0081323D">
        <w:rPr>
          <w:rFonts w:ascii="Cambria" w:eastAsia="TimesNewRomanPS-ItalicMT" w:hAnsi="Cambria"/>
          <w:sz w:val="22"/>
          <w:szCs w:val="22"/>
          <w:lang w:val="cs-CZ"/>
        </w:rPr>
        <w:t xml:space="preserve"> Amen.</w:t>
      </w:r>
    </w:p>
    <w:p w14:paraId="1BA5BBCC" w14:textId="77777777" w:rsidR="0081323D" w:rsidRDefault="0081323D">
      <w:pPr>
        <w:pStyle w:val="Zkladntext"/>
        <w:spacing w:before="120"/>
        <w:rPr>
          <w:rFonts w:ascii="Cambria" w:eastAsia="TimesNewRomanPS-ItalicMT" w:hAnsi="Cambria"/>
          <w:sz w:val="22"/>
          <w:szCs w:val="22"/>
          <w:lang w:val="cs-CZ"/>
        </w:rPr>
      </w:pPr>
    </w:p>
    <w:p w14:paraId="49D03C2A" w14:textId="77777777" w:rsidR="00A7421E" w:rsidRDefault="00000000">
      <w:pPr>
        <w:pStyle w:val="Nadpis2"/>
        <w:numPr>
          <w:ilvl w:val="0"/>
          <w:numId w:val="1"/>
        </w:numPr>
        <w:spacing w:before="120"/>
        <w:jc w:val="both"/>
        <w:rPr>
          <w:u w:val="single"/>
        </w:rPr>
      </w:pPr>
      <w:r>
        <w:rPr>
          <w:rFonts w:ascii="Cambria" w:eastAsia="TimesNewRomanPS-ItalicMT" w:hAnsi="Cambria" w:cs="Arial"/>
          <w:iCs/>
          <w:sz w:val="22"/>
          <w:szCs w:val="22"/>
          <w:u w:val="single"/>
          <w:shd w:val="clear" w:color="auto" w:fill="FFFF00"/>
          <w:lang w:val="cs-CZ"/>
        </w:rPr>
        <w:t xml:space="preserve">Poprosím dobrovolníka o přečtení </w:t>
      </w:r>
      <w:r>
        <w:rPr>
          <w:rFonts w:ascii="Cambria" w:hAnsi="Cambria" w:cs="Arial"/>
          <w:sz w:val="22"/>
          <w:szCs w:val="22"/>
          <w:u w:val="single"/>
          <w:shd w:val="clear" w:color="auto" w:fill="FFFF00"/>
          <w:lang w:val="cs-CZ"/>
        </w:rPr>
        <w:t>Preambule AA</w:t>
      </w:r>
      <w:r>
        <w:rPr>
          <w:rFonts w:ascii="Cambria" w:hAnsi="Cambria" w:cs="Arial"/>
          <w:b w:val="0"/>
          <w:sz w:val="22"/>
          <w:szCs w:val="22"/>
          <w:u w:val="single"/>
          <w:shd w:val="clear" w:color="auto" w:fill="FFFF00"/>
          <w:lang w:val="cs-CZ"/>
        </w:rPr>
        <w:t>:  (všechny texty ke čtení najdete v záložce #texty)</w:t>
      </w:r>
    </w:p>
    <w:p w14:paraId="54A100D5" w14:textId="77777777" w:rsidR="00A7421E" w:rsidRDefault="00000000">
      <w:pPr>
        <w:pStyle w:val="Obsahtabuky"/>
        <w:spacing w:before="120" w:after="120"/>
        <w:rPr>
          <w:rFonts w:ascii="Cambria" w:eastAsia="TimesNewRomanPS-ItalicMT" w:hAnsi="Cambria" w:cs="Arial"/>
          <w:sz w:val="22"/>
          <w:szCs w:val="22"/>
          <w:lang w:val="cs-CZ"/>
        </w:rPr>
      </w:pPr>
      <w:r>
        <w:rPr>
          <w:rFonts w:ascii="Cambria" w:eastAsia="TimesNewRomanPS-ItalicMT" w:hAnsi="Cambria" w:cs="Arial"/>
          <w:sz w:val="22"/>
          <w:szCs w:val="22"/>
          <w:lang w:val="cs-CZ"/>
        </w:rPr>
        <w:t>…………...</w:t>
      </w:r>
    </w:p>
    <w:p w14:paraId="6ADF861C" w14:textId="77777777" w:rsidR="0081323D" w:rsidRDefault="0081323D">
      <w:pPr>
        <w:pStyle w:val="Obsahtabuky"/>
        <w:spacing w:before="120" w:after="120"/>
      </w:pPr>
    </w:p>
    <w:p w14:paraId="3FA9C299" w14:textId="77777777" w:rsidR="00A7421E" w:rsidRDefault="00000000">
      <w:pPr>
        <w:pStyle w:val="Obsahtabuky"/>
        <w:spacing w:before="120" w:after="120"/>
        <w:rPr>
          <w:shd w:val="clear" w:color="auto" w:fill="FFFF00"/>
        </w:rPr>
      </w:pPr>
      <w:r>
        <w:rPr>
          <w:rFonts w:ascii="Cambria" w:eastAsia="TimesNewRomanPS-ItalicMT" w:hAnsi="Cambria"/>
          <w:b/>
          <w:sz w:val="22"/>
          <w:szCs w:val="22"/>
          <w:shd w:val="clear" w:color="auto" w:fill="FFFF00"/>
          <w:lang w:val="cs-CZ"/>
        </w:rPr>
        <w:t>Poznámka pro sekretáře: (denně ve 20 hodin + neděle 10 hodin)</w:t>
      </w:r>
    </w:p>
    <w:p w14:paraId="6E9B2B8A" w14:textId="77777777" w:rsidR="00A7421E" w:rsidRDefault="00000000">
      <w:pPr>
        <w:pStyle w:val="Obsahtabuky"/>
        <w:spacing w:before="120" w:after="120"/>
        <w:rPr>
          <w:color w:val="069A2E"/>
        </w:rPr>
      </w:pPr>
      <w:r>
        <w:rPr>
          <w:rFonts w:ascii="Cambria" w:eastAsia="TimesNewRomanPS-ItalicMT" w:hAnsi="Cambria"/>
          <w:b/>
          <w:bCs/>
          <w:color w:val="069A2E"/>
          <w:sz w:val="22"/>
          <w:szCs w:val="22"/>
          <w:lang w:val="cs-CZ"/>
        </w:rPr>
        <w:t>Pondělí:</w:t>
      </w:r>
      <w:r>
        <w:rPr>
          <w:rFonts w:ascii="Cambria" w:eastAsia="TimesNewRomanPS-ItalicMT" w:hAnsi="Cambria"/>
          <w:color w:val="069A2E"/>
          <w:sz w:val="22"/>
          <w:szCs w:val="22"/>
          <w:lang w:val="cs-CZ"/>
        </w:rPr>
        <w:t xml:space="preserve"> </w:t>
      </w:r>
      <w:r>
        <w:rPr>
          <w:rFonts w:ascii="Cambria" w:eastAsia="TimesNewRomanPS-ItalicMT" w:hAnsi="Cambria"/>
          <w:i/>
          <w:iCs/>
          <w:color w:val="069A2E"/>
          <w:sz w:val="22"/>
          <w:szCs w:val="22"/>
          <w:lang w:val="cs-CZ"/>
        </w:rPr>
        <w:t>(uzavřený mítink pro alkoholiky), čte se:</w:t>
      </w:r>
      <w:r>
        <w:rPr>
          <w:rFonts w:ascii="Cambria" w:eastAsia="TimesNewRomanPS-ItalicMT" w:hAnsi="Cambria"/>
          <w:color w:val="069A2E"/>
          <w:sz w:val="22"/>
          <w:szCs w:val="22"/>
          <w:lang w:val="cs-CZ"/>
        </w:rPr>
        <w:t xml:space="preserve"> Preambule, 12 Kroků a aktuální Tradice, Přísliby, Vyhlídky do budoucna              </w:t>
      </w:r>
    </w:p>
    <w:p w14:paraId="51E243AB" w14:textId="77777777" w:rsidR="00A7421E" w:rsidRDefault="00000000">
      <w:pPr>
        <w:pStyle w:val="Obsahtabuky"/>
        <w:spacing w:before="120" w:after="120"/>
        <w:rPr>
          <w:color w:val="069A2E"/>
        </w:rPr>
      </w:pPr>
      <w:r>
        <w:rPr>
          <w:rFonts w:ascii="Cambria" w:eastAsia="TimesNewRomanPS-ItalicMT" w:hAnsi="Cambria"/>
          <w:b/>
          <w:bCs/>
          <w:color w:val="069A2E"/>
          <w:sz w:val="22"/>
          <w:szCs w:val="22"/>
          <w:lang w:val="cs-CZ"/>
        </w:rPr>
        <w:t>Úterý:</w:t>
      </w:r>
      <w:r>
        <w:rPr>
          <w:rFonts w:ascii="Cambria" w:eastAsia="TimesNewRomanPS-ItalicMT" w:hAnsi="Cambria"/>
          <w:color w:val="069A2E"/>
          <w:sz w:val="22"/>
          <w:szCs w:val="22"/>
          <w:lang w:val="cs-CZ"/>
        </w:rPr>
        <w:t xml:space="preserve"> </w:t>
      </w:r>
      <w:r>
        <w:rPr>
          <w:rFonts w:ascii="Cambria" w:eastAsia="TimesNewRomanPS-ItalicMT" w:hAnsi="Cambria"/>
          <w:i/>
          <w:iCs/>
          <w:color w:val="069A2E"/>
          <w:sz w:val="22"/>
          <w:szCs w:val="22"/>
          <w:lang w:val="cs-CZ"/>
        </w:rPr>
        <w:t xml:space="preserve">(uzavřený mítink pro alkoholiky) </w:t>
      </w:r>
      <w:r>
        <w:rPr>
          <w:rFonts w:ascii="Cambria" w:eastAsia="TimesNewRomanPS-ItalicMT" w:hAnsi="Cambria"/>
          <w:color w:val="069A2E"/>
          <w:sz w:val="22"/>
          <w:szCs w:val="22"/>
          <w:lang w:val="cs-CZ"/>
        </w:rPr>
        <w:t xml:space="preserve">Preambule, 12 kroků a aktuální Tradice, Přísliby, Vyhlídky do budoucna          </w:t>
      </w:r>
    </w:p>
    <w:p w14:paraId="704ADEBF" w14:textId="77777777" w:rsidR="00A7421E" w:rsidRDefault="00000000">
      <w:pPr>
        <w:pStyle w:val="Obsahtabuky"/>
        <w:spacing w:before="120" w:after="120"/>
        <w:rPr>
          <w:color w:val="069A2E"/>
        </w:rPr>
      </w:pPr>
      <w:r>
        <w:rPr>
          <w:rFonts w:ascii="Cambria" w:eastAsia="TimesNewRomanPS-ItalicMT" w:hAnsi="Cambria"/>
          <w:b/>
          <w:bCs/>
          <w:color w:val="069A2E"/>
          <w:sz w:val="22"/>
          <w:szCs w:val="22"/>
          <w:lang w:val="cs-CZ"/>
        </w:rPr>
        <w:t>Středa:</w:t>
      </w:r>
      <w:r>
        <w:rPr>
          <w:rFonts w:ascii="Cambria" w:eastAsia="TimesNewRomanPS-ItalicMT" w:hAnsi="Cambria"/>
          <w:color w:val="069A2E"/>
          <w:sz w:val="22"/>
          <w:szCs w:val="22"/>
          <w:lang w:val="cs-CZ"/>
        </w:rPr>
        <w:t xml:space="preserve"> </w:t>
      </w:r>
      <w:r>
        <w:rPr>
          <w:rFonts w:ascii="Cambria" w:eastAsia="TimesNewRomanPS-ItalicMT" w:hAnsi="Cambria"/>
          <w:i/>
          <w:iCs/>
          <w:color w:val="069A2E"/>
          <w:sz w:val="22"/>
          <w:szCs w:val="22"/>
          <w:lang w:val="cs-CZ"/>
        </w:rPr>
        <w:t>(otevřený mítink pro všechny):</w:t>
      </w:r>
      <w:r>
        <w:rPr>
          <w:rFonts w:ascii="Cambria" w:eastAsia="TimesNewRomanPS-ItalicMT" w:hAnsi="Cambria"/>
          <w:color w:val="069A2E"/>
          <w:sz w:val="22"/>
          <w:szCs w:val="22"/>
          <w:lang w:val="cs-CZ"/>
        </w:rPr>
        <w:t xml:space="preserve"> Preambule, 12 Kroků a akt. Tradice, Přísliby, Vyhlídky</w:t>
      </w:r>
    </w:p>
    <w:p w14:paraId="0350273F" w14:textId="77777777" w:rsidR="00A7421E" w:rsidRDefault="00000000">
      <w:pPr>
        <w:pStyle w:val="Obsahtabuky"/>
        <w:spacing w:before="120" w:after="120"/>
        <w:rPr>
          <w:color w:val="069A2E"/>
        </w:rPr>
      </w:pPr>
      <w:r>
        <w:rPr>
          <w:rFonts w:ascii="Cambria" w:eastAsia="TimesNewRomanPS-ItalicMT" w:hAnsi="Cambria"/>
          <w:b/>
          <w:bCs/>
          <w:color w:val="069A2E"/>
          <w:sz w:val="22"/>
          <w:szCs w:val="22"/>
          <w:lang w:val="cs-CZ"/>
        </w:rPr>
        <w:t xml:space="preserve">Každá 2. středa v měsíci: </w:t>
      </w:r>
      <w:r>
        <w:rPr>
          <w:rFonts w:ascii="Cambria" w:eastAsia="TimesNewRomanPS-ItalicMT" w:hAnsi="Cambria"/>
          <w:color w:val="069A2E"/>
          <w:sz w:val="22"/>
          <w:szCs w:val="22"/>
          <w:lang w:val="cs-CZ"/>
        </w:rPr>
        <w:t>Byznys mítink (pracovní mítink), uzavřený pro alkoholiky, čte se Preambule, Deklarace jednoty a Deklarace zodpovědnosti</w:t>
      </w:r>
    </w:p>
    <w:p w14:paraId="34FE580E" w14:textId="77777777" w:rsidR="00A7421E" w:rsidRDefault="00000000">
      <w:pPr>
        <w:pStyle w:val="Obsahtabuky"/>
        <w:spacing w:before="120" w:after="120"/>
        <w:rPr>
          <w:color w:val="069A2E"/>
        </w:rPr>
      </w:pPr>
      <w:r>
        <w:rPr>
          <w:rFonts w:ascii="Cambria" w:eastAsia="TimesNewRomanPS-ItalicMT" w:hAnsi="Cambria"/>
          <w:b/>
          <w:bCs/>
          <w:color w:val="069A2E"/>
          <w:sz w:val="22"/>
          <w:szCs w:val="22"/>
          <w:lang w:val="cs-CZ"/>
        </w:rPr>
        <w:t>Čtvrtek:</w:t>
      </w:r>
      <w:r>
        <w:rPr>
          <w:rFonts w:ascii="Cambria" w:eastAsia="TimesNewRomanPS-ItalicMT" w:hAnsi="Cambria"/>
          <w:color w:val="069A2E"/>
          <w:sz w:val="22"/>
          <w:szCs w:val="22"/>
          <w:lang w:val="cs-CZ"/>
        </w:rPr>
        <w:t xml:space="preserve"> </w:t>
      </w:r>
      <w:r>
        <w:rPr>
          <w:rFonts w:ascii="Cambria" w:eastAsia="TimesNewRomanPS-ItalicMT" w:hAnsi="Cambria"/>
          <w:i/>
          <w:iCs/>
          <w:color w:val="069A2E"/>
          <w:sz w:val="22"/>
          <w:szCs w:val="22"/>
          <w:lang w:val="cs-CZ"/>
        </w:rPr>
        <w:t xml:space="preserve">(otevřený mítink pro všechny), </w:t>
      </w:r>
      <w:r>
        <w:rPr>
          <w:rFonts w:ascii="Cambria" w:eastAsia="TimesNewRomanPS-ItalicMT" w:hAnsi="Cambria"/>
          <w:color w:val="069A2E"/>
          <w:sz w:val="22"/>
          <w:szCs w:val="22"/>
          <w:lang w:val="cs-CZ"/>
        </w:rPr>
        <w:t>Preambule, Jak na to a akt. Tradice, Přísliby, Vyhlídky</w:t>
      </w:r>
    </w:p>
    <w:p w14:paraId="1C84E576" w14:textId="77777777" w:rsidR="00A7421E" w:rsidRDefault="00000000">
      <w:pPr>
        <w:pStyle w:val="Obsahtabuky"/>
        <w:spacing w:before="120" w:after="120"/>
        <w:rPr>
          <w:color w:val="069A2E"/>
        </w:rPr>
      </w:pPr>
      <w:r>
        <w:rPr>
          <w:rFonts w:ascii="Cambria" w:eastAsia="TimesNewRomanPS-ItalicMT" w:hAnsi="Cambria"/>
          <w:b/>
          <w:bCs/>
          <w:color w:val="069A2E"/>
          <w:sz w:val="22"/>
          <w:szCs w:val="22"/>
          <w:lang w:val="cs-CZ"/>
        </w:rPr>
        <w:lastRenderedPageBreak/>
        <w:t>Pátek:</w:t>
      </w:r>
      <w:r>
        <w:rPr>
          <w:rFonts w:ascii="Cambria" w:eastAsia="TimesNewRomanPS-ItalicMT" w:hAnsi="Cambria"/>
          <w:color w:val="069A2E"/>
          <w:sz w:val="22"/>
          <w:szCs w:val="22"/>
          <w:lang w:val="cs-CZ"/>
        </w:rPr>
        <w:t xml:space="preserve"> </w:t>
      </w:r>
      <w:r>
        <w:rPr>
          <w:rFonts w:ascii="Cambria" w:eastAsia="TimesNewRomanPS-ItalicMT" w:hAnsi="Cambria"/>
          <w:i/>
          <w:iCs/>
          <w:color w:val="069A2E"/>
          <w:sz w:val="22"/>
          <w:szCs w:val="22"/>
          <w:lang w:val="cs-CZ"/>
        </w:rPr>
        <w:t xml:space="preserve">(uzavřený mítink) </w:t>
      </w:r>
      <w:r>
        <w:rPr>
          <w:rFonts w:ascii="Cambria" w:eastAsia="TimesNewRomanPS-ItalicMT" w:hAnsi="Cambria"/>
          <w:color w:val="069A2E"/>
          <w:sz w:val="22"/>
          <w:szCs w:val="22"/>
          <w:lang w:val="cs-CZ"/>
        </w:rPr>
        <w:t xml:space="preserve">Preambule, 12 Kroků a aktuální Tradice , Přísliby, Vyhlídky do budoucnosti            </w:t>
      </w:r>
    </w:p>
    <w:p w14:paraId="31639837" w14:textId="77777777" w:rsidR="00A7421E" w:rsidRDefault="00000000">
      <w:pPr>
        <w:pStyle w:val="Obsahtabuky"/>
        <w:spacing w:before="120" w:after="120"/>
        <w:rPr>
          <w:color w:val="069A2E"/>
        </w:rPr>
      </w:pPr>
      <w:r>
        <w:rPr>
          <w:rFonts w:ascii="Cambria" w:eastAsia="TimesNewRomanPS-ItalicMT" w:hAnsi="Cambria"/>
          <w:b/>
          <w:bCs/>
          <w:color w:val="069A2E"/>
          <w:sz w:val="22"/>
          <w:szCs w:val="22"/>
          <w:lang w:val="cs-CZ"/>
        </w:rPr>
        <w:t>Sobota:</w:t>
      </w:r>
      <w:r>
        <w:rPr>
          <w:rFonts w:ascii="Cambria" w:eastAsia="TimesNewRomanPS-ItalicMT" w:hAnsi="Cambria"/>
          <w:color w:val="069A2E"/>
          <w:sz w:val="22"/>
          <w:szCs w:val="22"/>
          <w:lang w:val="cs-CZ"/>
        </w:rPr>
        <w:t xml:space="preserve"> </w:t>
      </w:r>
      <w:r>
        <w:rPr>
          <w:rFonts w:ascii="Cambria" w:eastAsia="TimesNewRomanPS-ItalicMT" w:hAnsi="Cambria"/>
          <w:i/>
          <w:iCs/>
          <w:color w:val="069A2E"/>
          <w:sz w:val="22"/>
          <w:szCs w:val="22"/>
          <w:lang w:val="cs-CZ"/>
        </w:rPr>
        <w:t xml:space="preserve">(uzavřený mítink pro alkoholiky) </w:t>
      </w:r>
      <w:r>
        <w:rPr>
          <w:rFonts w:ascii="Cambria" w:eastAsia="TimesNewRomanPS-ItalicMT" w:hAnsi="Cambria"/>
          <w:color w:val="069A2E"/>
          <w:sz w:val="22"/>
          <w:szCs w:val="22"/>
          <w:lang w:val="cs-CZ"/>
        </w:rPr>
        <w:t xml:space="preserve">Preambule,  12 Kroků a 12 Tradic, Přísliby, Vyhlídky              </w:t>
      </w:r>
    </w:p>
    <w:p w14:paraId="54D3403C" w14:textId="77777777" w:rsidR="00A7421E" w:rsidRDefault="00000000">
      <w:pPr>
        <w:pStyle w:val="Obsahtabuky"/>
        <w:spacing w:before="120" w:after="120"/>
        <w:rPr>
          <w:color w:val="069A2E"/>
        </w:rPr>
      </w:pPr>
      <w:r>
        <w:rPr>
          <w:rFonts w:ascii="Cambria" w:eastAsia="TimesNewRomanPS-ItalicMT" w:hAnsi="Cambria"/>
          <w:b/>
          <w:bCs/>
          <w:color w:val="069A2E"/>
          <w:sz w:val="22"/>
          <w:szCs w:val="22"/>
          <w:lang w:val="cs-CZ"/>
        </w:rPr>
        <w:t>Neděle ráno a Státní svátky:</w:t>
      </w:r>
      <w:r>
        <w:rPr>
          <w:rFonts w:ascii="Cambria" w:eastAsia="TimesNewRomanPS-ItalicMT" w:hAnsi="Cambria"/>
          <w:color w:val="069A2E"/>
          <w:sz w:val="22"/>
          <w:szCs w:val="22"/>
          <w:lang w:val="cs-CZ"/>
        </w:rPr>
        <w:t xml:space="preserve"> </w:t>
      </w:r>
      <w:r>
        <w:rPr>
          <w:rFonts w:ascii="Cambria" w:eastAsia="TimesNewRomanPS-ItalicMT" w:hAnsi="Cambria"/>
          <w:i/>
          <w:iCs/>
          <w:color w:val="069A2E"/>
          <w:sz w:val="22"/>
          <w:szCs w:val="22"/>
          <w:lang w:val="cs-CZ"/>
        </w:rPr>
        <w:t>(uzavřený mítink jen pro alkoholiky)</w:t>
      </w:r>
      <w:r>
        <w:rPr>
          <w:rFonts w:ascii="Cambria" w:eastAsia="TimesNewRomanPS-ItalicMT" w:hAnsi="Cambria"/>
          <w:color w:val="069A2E"/>
          <w:sz w:val="22"/>
          <w:szCs w:val="22"/>
          <w:lang w:val="cs-CZ"/>
        </w:rPr>
        <w:t xml:space="preserve">: Preambule, Jak na to a 12 Tradic, Přísliby, Vyhlídky               </w:t>
      </w:r>
    </w:p>
    <w:p w14:paraId="475417DC" w14:textId="77777777" w:rsidR="00A7421E" w:rsidRDefault="00000000">
      <w:pPr>
        <w:pStyle w:val="Obsahtabuky"/>
        <w:spacing w:before="120" w:after="120"/>
        <w:rPr>
          <w:color w:val="069A2E"/>
        </w:rPr>
      </w:pPr>
      <w:r>
        <w:rPr>
          <w:rFonts w:ascii="Cambria" w:eastAsia="TimesNewRomanPS-ItalicMT" w:hAnsi="Cambria"/>
          <w:b/>
          <w:bCs/>
          <w:color w:val="069A2E"/>
          <w:sz w:val="22"/>
          <w:szCs w:val="22"/>
          <w:lang w:val="cs-CZ"/>
        </w:rPr>
        <w:t>Neděle večer:</w:t>
      </w:r>
      <w:r>
        <w:rPr>
          <w:rFonts w:ascii="Cambria" w:eastAsia="TimesNewRomanPS-ItalicMT" w:hAnsi="Cambria"/>
          <w:color w:val="069A2E"/>
          <w:sz w:val="22"/>
          <w:szCs w:val="22"/>
          <w:lang w:val="cs-CZ"/>
        </w:rPr>
        <w:t xml:space="preserve"> </w:t>
      </w:r>
      <w:r>
        <w:rPr>
          <w:rFonts w:ascii="Cambria" w:eastAsia="TimesNewRomanPS-ItalicMT" w:hAnsi="Cambria"/>
          <w:i/>
          <w:iCs/>
          <w:color w:val="069A2E"/>
          <w:sz w:val="22"/>
          <w:szCs w:val="22"/>
          <w:lang w:val="cs-CZ"/>
        </w:rPr>
        <w:t xml:space="preserve">(otevřený mítink pro všechny) </w:t>
      </w:r>
      <w:r>
        <w:rPr>
          <w:rFonts w:ascii="Cambria" w:eastAsia="TimesNewRomanPS-ItalicMT" w:hAnsi="Cambria"/>
          <w:color w:val="069A2E"/>
          <w:sz w:val="22"/>
          <w:szCs w:val="22"/>
          <w:lang w:val="cs-CZ"/>
        </w:rPr>
        <w:t>Preambule, 12 Kroků a akt. Tradice, Přísliby, Vyhlídky</w:t>
      </w:r>
    </w:p>
    <w:p w14:paraId="08BEB088" w14:textId="40224A04" w:rsidR="00A7421E" w:rsidRPr="0081323D" w:rsidRDefault="00000000" w:rsidP="0081323D">
      <w:pPr>
        <w:pStyle w:val="Obsahtabuky"/>
        <w:spacing w:before="120" w:after="120"/>
        <w:rPr>
          <w:rFonts w:ascii="Cambria" w:eastAsia="TimesNewRomanPS-ItalicMT" w:hAnsi="Cambria"/>
          <w:sz w:val="22"/>
          <w:szCs w:val="22"/>
          <w:lang w:val="cs-CZ"/>
        </w:rPr>
      </w:pPr>
      <w:r>
        <w:rPr>
          <w:rFonts w:ascii="Cambria" w:eastAsia="TimesNewRomanPS-ItalicMT" w:hAnsi="Cambria"/>
          <w:sz w:val="22"/>
          <w:szCs w:val="22"/>
          <w:lang w:val="cs-CZ"/>
        </w:rPr>
        <w:t xml:space="preserve">               </w:t>
      </w:r>
    </w:p>
    <w:p w14:paraId="1686FA65" w14:textId="77777777" w:rsidR="00A7421E" w:rsidRDefault="00000000">
      <w:pPr>
        <w:pStyle w:val="Nadpis2"/>
        <w:spacing w:before="120"/>
        <w:rPr>
          <w:u w:val="single"/>
          <w:shd w:val="clear" w:color="auto" w:fill="FFFF00"/>
        </w:rPr>
      </w:pPr>
      <w:r>
        <w:rPr>
          <w:rFonts w:ascii="Cambria" w:eastAsia="TimesNewRomanPS-ItalicMT" w:hAnsi="Cambria" w:cs="Arial"/>
          <w:iCs/>
          <w:sz w:val="22"/>
          <w:szCs w:val="22"/>
          <w:u w:val="single"/>
          <w:shd w:val="clear" w:color="auto" w:fill="FFFF00"/>
          <w:lang w:val="cs-CZ"/>
        </w:rPr>
        <w:t>Poprosím dobrovolníka o přečtení části 5. kapitoly z knihy AA - Jak na to, případně pouze Kroky</w:t>
      </w:r>
    </w:p>
    <w:p w14:paraId="5340C441" w14:textId="77777777" w:rsidR="00A7421E" w:rsidRDefault="00000000">
      <w:pPr>
        <w:pStyle w:val="Nadpis2"/>
        <w:spacing w:before="120"/>
        <w:rPr>
          <w:u w:val="single"/>
          <w:shd w:val="clear" w:color="auto" w:fill="FFFF00"/>
        </w:rPr>
      </w:pPr>
      <w:r>
        <w:rPr>
          <w:rFonts w:ascii="Cambria" w:eastAsia="TimesNewRomanPS-ItalicMT" w:hAnsi="Cambria" w:cs="Arial"/>
          <w:iCs/>
          <w:sz w:val="22"/>
          <w:szCs w:val="22"/>
          <w:u w:val="single"/>
          <w:shd w:val="clear" w:color="auto" w:fill="FFFF00"/>
          <w:lang w:val="cs-CZ"/>
        </w:rPr>
        <w:t xml:space="preserve">(dle rozpisu) – </w:t>
      </w:r>
      <w:r>
        <w:rPr>
          <w:rFonts w:ascii="Cambria" w:eastAsia="TimesNewRomanPS-ItalicMT" w:hAnsi="Cambria" w:cs="Arial"/>
          <w:b w:val="0"/>
          <w:bCs w:val="0"/>
          <w:iCs/>
          <w:sz w:val="22"/>
          <w:szCs w:val="22"/>
          <w:u w:val="single"/>
          <w:shd w:val="clear" w:color="auto" w:fill="FFFF00"/>
          <w:lang w:val="cs-CZ"/>
        </w:rPr>
        <w:t>všechny texty najdete v záložce #texty</w:t>
      </w:r>
    </w:p>
    <w:p w14:paraId="76B5DED1" w14:textId="77777777" w:rsidR="00A7421E" w:rsidRDefault="00A7421E">
      <w:pPr>
        <w:suppressAutoHyphens w:val="0"/>
        <w:spacing w:before="120" w:after="120"/>
        <w:jc w:val="both"/>
        <w:rPr>
          <w:rFonts w:ascii="Cambria" w:hAnsi="Cambria"/>
          <w:sz w:val="22"/>
          <w:szCs w:val="22"/>
          <w:lang w:val="cs-CZ" w:eastAsia="cs-CZ"/>
        </w:rPr>
      </w:pPr>
    </w:p>
    <w:p w14:paraId="3A320158" w14:textId="77777777" w:rsidR="00A7421E" w:rsidRDefault="00000000">
      <w:pPr>
        <w:pStyle w:val="Nadpis2"/>
        <w:spacing w:before="120"/>
        <w:rPr>
          <w:u w:val="single"/>
          <w:shd w:val="clear" w:color="auto" w:fill="FFFF00"/>
        </w:rPr>
      </w:pPr>
      <w:r>
        <w:rPr>
          <w:rFonts w:ascii="Cambria" w:eastAsia="TimesNewRomanPS-ItalicMT" w:hAnsi="Cambria" w:cs="Arial"/>
          <w:iCs/>
          <w:sz w:val="22"/>
          <w:szCs w:val="22"/>
          <w:u w:val="single"/>
          <w:shd w:val="clear" w:color="auto" w:fill="FFFF00"/>
          <w:lang w:val="cs-CZ"/>
        </w:rPr>
        <w:t xml:space="preserve">Poprosím dobrovolníka o přečtení 12 tradic. </w:t>
      </w:r>
    </w:p>
    <w:p w14:paraId="2B6A6BE8" w14:textId="77777777" w:rsidR="00A7421E" w:rsidRDefault="00A7421E">
      <w:pPr>
        <w:suppressAutoHyphens w:val="0"/>
        <w:spacing w:before="120" w:after="120"/>
        <w:ind w:left="720"/>
        <w:rPr>
          <w:rFonts w:ascii="Cambria" w:hAnsi="Cambria"/>
          <w:sz w:val="22"/>
          <w:szCs w:val="22"/>
          <w:lang w:val="cs-CZ" w:eastAsia="en-US"/>
        </w:rPr>
      </w:pPr>
    </w:p>
    <w:p w14:paraId="53F35544" w14:textId="28797ED6" w:rsidR="0081323D" w:rsidRPr="00651B3D" w:rsidRDefault="00000000">
      <w:pPr>
        <w:pStyle w:val="Zkladntext"/>
        <w:spacing w:before="120"/>
        <w:rPr>
          <w:rFonts w:ascii="Cambria" w:eastAsia="Liberation Serif" w:hAnsi="Cambria" w:cs="Arial"/>
          <w:b/>
          <w:bCs/>
          <w:sz w:val="22"/>
          <w:szCs w:val="22"/>
          <w:u w:val="single"/>
          <w:shd w:val="clear" w:color="auto" w:fill="FFFF00"/>
          <w:lang w:val="cs-CZ"/>
        </w:rPr>
      </w:pPr>
      <w:r>
        <w:rPr>
          <w:rStyle w:val="Siln"/>
          <w:rFonts w:ascii="Cambria" w:eastAsia="Liberation Serif" w:hAnsi="Cambria" w:cs="Arial"/>
          <w:sz w:val="22"/>
          <w:szCs w:val="22"/>
          <w:u w:val="single"/>
          <w:shd w:val="clear" w:color="auto" w:fill="FFFF00"/>
          <w:lang w:val="cs-CZ"/>
        </w:rPr>
        <w:t>Pravidla komunikace (čte sekretář meetingu):</w:t>
      </w:r>
    </w:p>
    <w:p w14:paraId="046B38F8" w14:textId="77777777" w:rsidR="00A7421E" w:rsidRDefault="00000000">
      <w:pPr>
        <w:spacing w:before="120" w:after="120"/>
        <w:rPr>
          <w:rFonts w:ascii="Cambria" w:hAnsi="Cambria" w:cs="Arial"/>
          <w:sz w:val="22"/>
          <w:szCs w:val="22"/>
          <w:lang w:val="cs-CZ"/>
        </w:rPr>
      </w:pPr>
      <w:r>
        <w:rPr>
          <w:rFonts w:ascii="Cambria" w:hAnsi="Cambria" w:cs="Arial"/>
          <w:i/>
          <w:iCs/>
          <w:color w:val="C9211E"/>
          <w:sz w:val="22"/>
          <w:szCs w:val="22"/>
          <w:u w:val="single"/>
          <w:lang w:val="cs-CZ"/>
        </w:rPr>
        <w:t>Otevřený  mítink</w:t>
      </w:r>
      <w:r>
        <w:rPr>
          <w:rFonts w:ascii="Cambria" w:hAnsi="Cambria" w:cs="Arial"/>
          <w:i/>
          <w:iCs/>
          <w:color w:val="C9211E"/>
          <w:sz w:val="22"/>
          <w:szCs w:val="22"/>
          <w:lang w:val="cs-CZ"/>
        </w:rPr>
        <w:t xml:space="preserve"> </w:t>
      </w:r>
      <w:r>
        <w:rPr>
          <w:rFonts w:ascii="Cambria" w:hAnsi="Cambria" w:cs="Arial"/>
          <w:i/>
          <w:iCs/>
          <w:sz w:val="22"/>
          <w:szCs w:val="22"/>
          <w:lang w:val="cs-CZ"/>
        </w:rPr>
        <w:t xml:space="preserve">- </w:t>
      </w:r>
      <w:r>
        <w:rPr>
          <w:rFonts w:ascii="Cambria" w:hAnsi="Cambria" w:cs="Arial"/>
          <w:sz w:val="22"/>
          <w:szCs w:val="22"/>
          <w:lang w:val="cs-CZ"/>
        </w:rPr>
        <w:t xml:space="preserve">Setkání AA je souhrn příspěvků jednotlivých účastníků na stanovené téma nebo téma související se závislostí na alkoholu, přičemž na každém jednotlivci záleží, chce-li promluvit či nikoli. V souladu se 3. Tradicí se představujeme pouze křestními jmény s dodatkem alkoholik, člen AA, případně narkoman, hráč, závislý nebo host. </w:t>
      </w:r>
      <w:r>
        <w:rPr>
          <w:rFonts w:ascii="Cambria" w:hAnsi="Cambria" w:cs="Arial"/>
          <w:i/>
          <w:iCs/>
          <w:sz w:val="22"/>
          <w:szCs w:val="22"/>
          <w:lang w:val="cs-CZ"/>
        </w:rPr>
        <w:t xml:space="preserve"> </w:t>
      </w:r>
    </w:p>
    <w:p w14:paraId="2075436F" w14:textId="77777777" w:rsidR="00A7421E" w:rsidRDefault="00000000">
      <w:pPr>
        <w:spacing w:before="120" w:after="120"/>
        <w:rPr>
          <w:rFonts w:ascii="Cambria" w:hAnsi="Cambria" w:cs="Arial"/>
          <w:sz w:val="22"/>
          <w:szCs w:val="22"/>
          <w:lang w:val="cs-CZ"/>
        </w:rPr>
      </w:pPr>
      <w:r>
        <w:rPr>
          <w:rFonts w:ascii="Cambria" w:hAnsi="Cambria" w:cs="Arial"/>
          <w:i/>
          <w:iCs/>
          <w:color w:val="C9211E"/>
          <w:sz w:val="22"/>
          <w:szCs w:val="22"/>
          <w:u w:val="single"/>
          <w:lang w:val="cs-CZ"/>
        </w:rPr>
        <w:t>Uzavřený mítink</w:t>
      </w:r>
      <w:r>
        <w:rPr>
          <w:rFonts w:ascii="Cambria" w:hAnsi="Cambria" w:cs="Arial"/>
          <w:i/>
          <w:iCs/>
          <w:color w:val="C9211E"/>
          <w:sz w:val="22"/>
          <w:szCs w:val="22"/>
          <w:lang w:val="cs-CZ"/>
        </w:rPr>
        <w:t xml:space="preserve"> -</w:t>
      </w:r>
      <w:r>
        <w:rPr>
          <w:rFonts w:ascii="Cambria" w:hAnsi="Cambria" w:cs="Arial"/>
          <w:i/>
          <w:iCs/>
          <w:sz w:val="22"/>
          <w:szCs w:val="22"/>
          <w:lang w:val="cs-CZ"/>
        </w:rPr>
        <w:t xml:space="preserve"> </w:t>
      </w:r>
      <w:r>
        <w:rPr>
          <w:rFonts w:ascii="Cambria" w:hAnsi="Cambria" w:cs="Arial"/>
          <w:sz w:val="22"/>
          <w:szCs w:val="22"/>
          <w:lang w:val="cs-CZ"/>
        </w:rPr>
        <w:t>Setkání AA je souhrn příspěvků jednotlivých účastníků na stanovené téma nebo téma související se závislostí na alkoholu, přičemž na každém jednotlivci záleží, chce-li promluvit či nikoli. V souladu se 3. Tradicí se představujeme pouze křestními jmény s dodatkem alkoholik nebo člen AA.</w:t>
      </w:r>
    </w:p>
    <w:p w14:paraId="4DA8BBC9" w14:textId="77777777" w:rsidR="00A7421E" w:rsidRDefault="00000000">
      <w:pPr>
        <w:spacing w:before="120" w:after="120"/>
        <w:rPr>
          <w:rFonts w:ascii="Cambria" w:hAnsi="Cambria" w:cs="Arial"/>
          <w:sz w:val="22"/>
          <w:szCs w:val="22"/>
          <w:lang w:val="cs-CZ"/>
        </w:rPr>
      </w:pPr>
      <w:r>
        <w:rPr>
          <w:rFonts w:ascii="Cambria" w:hAnsi="Cambria" w:cs="Arial"/>
          <w:i/>
          <w:iCs/>
          <w:color w:val="C9211E"/>
          <w:sz w:val="22"/>
          <w:szCs w:val="22"/>
          <w:u w:val="single"/>
          <w:lang w:val="cs-CZ"/>
        </w:rPr>
        <w:t>Společné</w:t>
      </w:r>
      <w:r>
        <w:rPr>
          <w:rFonts w:ascii="Cambria" w:hAnsi="Cambria" w:cs="Arial"/>
          <w:sz w:val="22"/>
          <w:szCs w:val="22"/>
          <w:lang w:val="cs-CZ"/>
        </w:rPr>
        <w:t xml:space="preserve"> - Každý hovoří jen o vlastních zkušenostech, názorech, zážitcích a pocitech. Neteoretizuje, nekritizuje jiné, neposuzuje, nepřerušuje jiné při sdílení a nedává najevo nesouhlas.</w:t>
      </w:r>
    </w:p>
    <w:p w14:paraId="5D38EC47" w14:textId="77777777" w:rsidR="00A7421E" w:rsidRDefault="00000000">
      <w:pPr>
        <w:spacing w:before="120" w:after="120"/>
        <w:rPr>
          <w:rFonts w:ascii="Cambria" w:hAnsi="Cambria" w:cs="Arial"/>
          <w:sz w:val="22"/>
          <w:szCs w:val="22"/>
          <w:lang w:val="cs-CZ"/>
        </w:rPr>
      </w:pPr>
      <w:r>
        <w:rPr>
          <w:rFonts w:ascii="Cambria" w:hAnsi="Cambria" w:cs="Arial"/>
          <w:sz w:val="22"/>
          <w:szCs w:val="22"/>
          <w:lang w:val="cs-CZ"/>
        </w:rPr>
        <w:t xml:space="preserve">Snažíme se nepoužívat "my", "vy", "se"  a hovoříme pouze o sobě, svém alkoholismu a své cestě ke střízlivosti. Příspěvek má obsahovat jen vlastní zkušenosti a chování v podobných situacích, které sdílel jiný účastník.   Dle dohody z pracovního mítinku žádám všechny, aby ohraničili svoji výpověď intervalem zhruba 3-4 minuty. Po uplynutí času Vás upozorním napsáním slova čas do chatu nebo slovně. </w:t>
      </w:r>
    </w:p>
    <w:p w14:paraId="6BCD4CF6" w14:textId="77777777" w:rsidR="00A7421E" w:rsidRDefault="00000000">
      <w:pPr>
        <w:spacing w:before="120" w:after="120"/>
        <w:rPr>
          <w:rFonts w:ascii="Cambria" w:eastAsia="TimesNewRomanPS-ItalicMT" w:hAnsi="Cambria"/>
          <w:sz w:val="22"/>
          <w:szCs w:val="22"/>
          <w:lang w:val="cs-CZ"/>
        </w:rPr>
      </w:pPr>
      <w:r>
        <w:rPr>
          <w:rFonts w:ascii="Cambria" w:hAnsi="Cambria" w:cs="Arial"/>
          <w:sz w:val="22"/>
          <w:szCs w:val="22"/>
          <w:lang w:val="cs-CZ"/>
        </w:rPr>
        <w:t>Kdo v posledních dvaceti čtyřech hodinách pil alkohol či užil omamnou látku, na setkání nesdílí. To však neznamená, že tu s námi nemůže být a poslouchat. Během mítinku nepoužíváme společný chat k chatování, abychom nerušili. V souladu s 12. Tradicí zachováváme anonymitu osob i toho, co jsme se na tomto mítinku dozvěděli. Je to důležité proto, abychom mohli s důvěrou říci vše, co máme na srdci. Ke s</w:t>
      </w:r>
      <w:r>
        <w:rPr>
          <w:rFonts w:ascii="Cambria" w:eastAsia="TimesNewRomanPS-ItalicMT" w:hAnsi="Cambria"/>
          <w:sz w:val="22"/>
          <w:szCs w:val="22"/>
          <w:lang w:val="cs-CZ"/>
        </w:rPr>
        <w:t>dílení se účastník přihlásí napsáním svého jména do společného chatu, následně podle pořadí mu sekretář udělí slovo.  Toto ne</w:t>
      </w:r>
      <w:r>
        <w:rPr>
          <w:rFonts w:ascii="Cambria" w:eastAsia="TimesNewRomanPS-ItalicMT" w:hAnsi="Cambria"/>
          <w:bCs/>
          <w:sz w:val="22"/>
          <w:szCs w:val="22"/>
          <w:lang w:val="cs-CZ"/>
        </w:rPr>
        <w:t>platí pro řidiče, ti se nemusí zapisovat do chatu a berou si rovnou slovo pokud nikdo nesdílí.</w:t>
      </w:r>
    </w:p>
    <w:p w14:paraId="3E0E6C28" w14:textId="77777777" w:rsidR="00A7421E" w:rsidRDefault="00000000">
      <w:pPr>
        <w:spacing w:before="120" w:after="120"/>
        <w:rPr>
          <w:i/>
          <w:iCs/>
          <w:color w:val="3FAF46"/>
        </w:rPr>
      </w:pPr>
      <w:r>
        <w:rPr>
          <w:rFonts w:ascii="Cambria" w:eastAsia="TimesNewRomanPS-ItalicMT" w:hAnsi="Cambria"/>
          <w:bCs/>
          <w:i/>
          <w:iCs/>
          <w:color w:val="3FAF46"/>
          <w:sz w:val="22"/>
          <w:szCs w:val="22"/>
          <w:lang w:val="cs-CZ"/>
        </w:rPr>
        <w:t>Moderátor se ještě jednou zeptá, jestli je zde někdo poprvé a zdůrazní, že je pro nás nejdůležitějším členem a popřeje mu, aby zde našel to co hledá a může navrhnout, aby účastníci mítinku sdíleli nejen k aktuálnímu tématu, ale i k prvnímu kroku – k přiznání si své bezmoci.</w:t>
      </w:r>
    </w:p>
    <w:p w14:paraId="4A581EDC" w14:textId="4FFAE8C4" w:rsidR="00A7421E" w:rsidRDefault="00000000">
      <w:pPr>
        <w:spacing w:before="120" w:after="120"/>
        <w:rPr>
          <w:rFonts w:ascii="Cambria" w:eastAsia="TimesNewRomanPS-ItalicMT" w:hAnsi="Cambria"/>
          <w:sz w:val="22"/>
          <w:szCs w:val="22"/>
          <w:lang w:val="cs-CZ"/>
        </w:rPr>
      </w:pPr>
      <w:r>
        <w:rPr>
          <w:rFonts w:ascii="Cambria" w:eastAsia="TimesNewRomanPS-ItalicMT" w:hAnsi="Cambria"/>
          <w:bCs/>
          <w:sz w:val="22"/>
          <w:szCs w:val="22"/>
          <w:lang w:val="cs-CZ"/>
        </w:rPr>
        <w:t>Je mezi námi někdo po</w:t>
      </w:r>
      <w:r w:rsidR="0081323D">
        <w:rPr>
          <w:rFonts w:ascii="Cambria" w:eastAsia="TimesNewRomanPS-ItalicMT" w:hAnsi="Cambria"/>
          <w:bCs/>
          <w:sz w:val="22"/>
          <w:szCs w:val="22"/>
          <w:lang w:val="cs-CZ"/>
        </w:rPr>
        <w:t>p</w:t>
      </w:r>
      <w:r>
        <w:rPr>
          <w:rFonts w:ascii="Cambria" w:eastAsia="TimesNewRomanPS-ItalicMT" w:hAnsi="Cambria"/>
          <w:bCs/>
          <w:sz w:val="22"/>
          <w:szCs w:val="22"/>
          <w:lang w:val="cs-CZ"/>
        </w:rPr>
        <w:t>rvé? Pokud ano, můžeš se přihlásit slovně nebo do chatu.</w:t>
      </w:r>
    </w:p>
    <w:p w14:paraId="31A4C014" w14:textId="77777777" w:rsidR="00A7421E" w:rsidRDefault="00000000">
      <w:pPr>
        <w:pStyle w:val="Obsahtabuky"/>
        <w:spacing w:line="165" w:lineRule="atLeast"/>
        <w:jc w:val="both"/>
        <w:rPr>
          <w:rFonts w:ascii="Cambria" w:eastAsia="TimesNewRomanPS-ItalicMT" w:hAnsi="Cambria"/>
          <w:i/>
          <w:iCs/>
          <w:color w:val="069A2E"/>
          <w:sz w:val="22"/>
          <w:szCs w:val="22"/>
        </w:rPr>
      </w:pPr>
      <w:proofErr w:type="spellStart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>Sekretář</w:t>
      </w:r>
      <w:proofErr w:type="spellEnd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 xml:space="preserve"> </w:t>
      </w:r>
      <w:proofErr w:type="spellStart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>mítinků</w:t>
      </w:r>
      <w:proofErr w:type="spellEnd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 xml:space="preserve"> v </w:t>
      </w:r>
      <w:proofErr w:type="spellStart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>pondělí</w:t>
      </w:r>
      <w:proofErr w:type="spellEnd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 xml:space="preserve">, </w:t>
      </w:r>
      <w:proofErr w:type="spellStart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>úterý</w:t>
      </w:r>
      <w:proofErr w:type="spellEnd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 xml:space="preserve">, </w:t>
      </w:r>
      <w:proofErr w:type="spellStart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>pátek</w:t>
      </w:r>
      <w:proofErr w:type="spellEnd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 xml:space="preserve">, sobotu a </w:t>
      </w:r>
      <w:proofErr w:type="spellStart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>neděli</w:t>
      </w:r>
      <w:proofErr w:type="spellEnd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 xml:space="preserve"> </w:t>
      </w:r>
      <w:proofErr w:type="spellStart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>dopoledne</w:t>
      </w:r>
      <w:proofErr w:type="spellEnd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 xml:space="preserve"> (</w:t>
      </w:r>
      <w:proofErr w:type="spellStart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>dle</w:t>
      </w:r>
      <w:proofErr w:type="spellEnd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 xml:space="preserve"> rozpisu v) UPOZORNÍ, že </w:t>
      </w:r>
      <w:proofErr w:type="spellStart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>se</w:t>
      </w:r>
      <w:proofErr w:type="spellEnd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 xml:space="preserve"> jedná o </w:t>
      </w:r>
      <w:proofErr w:type="spellStart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>uzavřený</w:t>
      </w:r>
      <w:proofErr w:type="spellEnd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 xml:space="preserve"> </w:t>
      </w:r>
      <w:proofErr w:type="spellStart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>mítink</w:t>
      </w:r>
      <w:proofErr w:type="spellEnd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 xml:space="preserve"> – jen pro ty z nás, </w:t>
      </w:r>
      <w:proofErr w:type="spellStart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>kteří</w:t>
      </w:r>
      <w:proofErr w:type="spellEnd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 xml:space="preserve"> máme problém s </w:t>
      </w:r>
      <w:proofErr w:type="spellStart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>alkoholem</w:t>
      </w:r>
      <w:proofErr w:type="spellEnd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 xml:space="preserve">, pro </w:t>
      </w:r>
      <w:proofErr w:type="spellStart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>alkoholiky</w:t>
      </w:r>
      <w:proofErr w:type="spellEnd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 xml:space="preserve">. Ostatní </w:t>
      </w:r>
      <w:proofErr w:type="spellStart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>požádá</w:t>
      </w:r>
      <w:proofErr w:type="spellEnd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 xml:space="preserve">, aby </w:t>
      </w:r>
      <w:proofErr w:type="spellStart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>se</w:t>
      </w:r>
      <w:proofErr w:type="spellEnd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 xml:space="preserve"> odpojili a </w:t>
      </w:r>
      <w:proofErr w:type="spellStart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>připojili</w:t>
      </w:r>
      <w:proofErr w:type="spellEnd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 xml:space="preserve"> </w:t>
      </w:r>
      <w:proofErr w:type="spellStart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>se</w:t>
      </w:r>
      <w:proofErr w:type="spellEnd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 xml:space="preserve"> na </w:t>
      </w:r>
      <w:proofErr w:type="spellStart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>otevřený</w:t>
      </w:r>
      <w:proofErr w:type="spellEnd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 xml:space="preserve"> </w:t>
      </w:r>
      <w:proofErr w:type="spellStart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>mítink</w:t>
      </w:r>
      <w:proofErr w:type="spellEnd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 xml:space="preserve"> </w:t>
      </w:r>
      <w:proofErr w:type="spellStart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>ve</w:t>
      </w:r>
      <w:proofErr w:type="spellEnd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 xml:space="preserve"> </w:t>
      </w:r>
      <w:proofErr w:type="spellStart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>středu</w:t>
      </w:r>
      <w:proofErr w:type="spellEnd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 xml:space="preserve">, </w:t>
      </w:r>
      <w:proofErr w:type="spellStart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>ve</w:t>
      </w:r>
      <w:proofErr w:type="spellEnd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 xml:space="preserve"> </w:t>
      </w:r>
      <w:proofErr w:type="spellStart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>čtvrtek</w:t>
      </w:r>
      <w:proofErr w:type="spellEnd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 xml:space="preserve"> a v </w:t>
      </w:r>
      <w:proofErr w:type="spellStart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>neděli</w:t>
      </w:r>
      <w:proofErr w:type="spellEnd"/>
      <w:r>
        <w:rPr>
          <w:rFonts w:ascii="Cambria" w:eastAsia="TimesNewRomanPS-ItalicMT" w:hAnsi="Cambria"/>
          <w:i/>
          <w:iCs/>
          <w:color w:val="069A2E"/>
          <w:sz w:val="22"/>
          <w:szCs w:val="22"/>
        </w:rPr>
        <w:t xml:space="preserve"> večer.</w:t>
      </w:r>
    </w:p>
    <w:p w14:paraId="6187991F" w14:textId="77777777" w:rsidR="0081323D" w:rsidRDefault="0081323D">
      <w:pPr>
        <w:pStyle w:val="Obsahtabuky"/>
        <w:spacing w:line="165" w:lineRule="atLeast"/>
        <w:jc w:val="both"/>
        <w:rPr>
          <w:rFonts w:ascii="Cambria" w:eastAsia="TimesNewRomanPS-ItalicMT" w:hAnsi="Cambria"/>
          <w:i/>
          <w:iCs/>
          <w:color w:val="069A2E"/>
          <w:sz w:val="22"/>
          <w:szCs w:val="22"/>
        </w:rPr>
      </w:pPr>
    </w:p>
    <w:p w14:paraId="60501401" w14:textId="77777777" w:rsidR="0081323D" w:rsidRDefault="0081323D">
      <w:pPr>
        <w:pStyle w:val="Obsahtabuky"/>
        <w:spacing w:line="165" w:lineRule="atLeast"/>
        <w:jc w:val="both"/>
        <w:rPr>
          <w:rFonts w:ascii="Cambria" w:eastAsia="TimesNewRomanPS-ItalicMT" w:hAnsi="Cambria"/>
          <w:i/>
          <w:iCs/>
          <w:color w:val="069A2E"/>
          <w:sz w:val="22"/>
          <w:szCs w:val="22"/>
        </w:rPr>
      </w:pPr>
    </w:p>
    <w:p w14:paraId="06E72B44" w14:textId="77777777" w:rsidR="0081323D" w:rsidRDefault="0081323D">
      <w:pPr>
        <w:pStyle w:val="Obsahtabuky"/>
        <w:spacing w:line="165" w:lineRule="atLeast"/>
        <w:jc w:val="both"/>
        <w:rPr>
          <w:rFonts w:ascii="Cambria" w:eastAsia="TimesNewRomanPS-ItalicMT" w:hAnsi="Cambria"/>
          <w:i/>
          <w:iCs/>
          <w:color w:val="069A2E"/>
          <w:sz w:val="22"/>
          <w:szCs w:val="22"/>
        </w:rPr>
      </w:pPr>
    </w:p>
    <w:p w14:paraId="011AE8CE" w14:textId="77777777" w:rsidR="0081323D" w:rsidRDefault="0081323D">
      <w:pPr>
        <w:pStyle w:val="Obsahtabuky"/>
        <w:spacing w:line="165" w:lineRule="atLeast"/>
        <w:jc w:val="both"/>
        <w:rPr>
          <w:rFonts w:ascii="Cambria" w:eastAsia="TimesNewRomanPS-ItalicMT" w:hAnsi="Cambria"/>
          <w:i/>
          <w:iCs/>
          <w:color w:val="069A2E"/>
          <w:sz w:val="22"/>
          <w:szCs w:val="22"/>
        </w:rPr>
      </w:pPr>
    </w:p>
    <w:p w14:paraId="43A81041" w14:textId="77777777" w:rsidR="0081323D" w:rsidRDefault="0081323D">
      <w:pPr>
        <w:pStyle w:val="Obsahtabuky"/>
        <w:spacing w:line="165" w:lineRule="atLeast"/>
        <w:jc w:val="both"/>
        <w:rPr>
          <w:color w:val="069A2E"/>
        </w:rPr>
      </w:pPr>
    </w:p>
    <w:p w14:paraId="20EB90DD" w14:textId="77777777" w:rsidR="00651B3D" w:rsidRDefault="00651B3D">
      <w:pPr>
        <w:pStyle w:val="Obsahtabuky"/>
        <w:spacing w:before="120" w:after="120"/>
        <w:rPr>
          <w:color w:val="000000"/>
        </w:rPr>
      </w:pPr>
    </w:p>
    <w:p w14:paraId="5057DAE0" w14:textId="77777777" w:rsidR="00651B3D" w:rsidRDefault="00000000">
      <w:pPr>
        <w:pStyle w:val="Obsahtabuky"/>
        <w:spacing w:before="120" w:after="120"/>
        <w:rPr>
          <w:color w:val="000000"/>
        </w:rPr>
      </w:pPr>
      <w:r>
        <w:rPr>
          <w:color w:val="000000"/>
        </w:rPr>
        <w:lastRenderedPageBreak/>
        <w:t xml:space="preserve">Má </w:t>
      </w:r>
      <w:proofErr w:type="spellStart"/>
      <w:r>
        <w:rPr>
          <w:color w:val="000000"/>
        </w:rPr>
        <w:t>někdo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něco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naléhavého</w:t>
      </w:r>
      <w:proofErr w:type="spellEnd"/>
      <w:r>
        <w:rPr>
          <w:color w:val="000000"/>
        </w:rPr>
        <w:t xml:space="preserve">, s čím by </w:t>
      </w:r>
      <w:proofErr w:type="spellStart"/>
      <w:r>
        <w:rPr>
          <w:color w:val="000000"/>
        </w:rPr>
        <w:t>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chtěl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podělit</w:t>
      </w:r>
      <w:proofErr w:type="spellEnd"/>
      <w:r>
        <w:rPr>
          <w:color w:val="000000"/>
        </w:rPr>
        <w:t xml:space="preserve">? </w:t>
      </w:r>
    </w:p>
    <w:p w14:paraId="25D8B5D8" w14:textId="7C43CE8C" w:rsidR="00A7421E" w:rsidRDefault="00000000">
      <w:pPr>
        <w:pStyle w:val="Obsahtabuky"/>
        <w:spacing w:before="120" w:after="120"/>
        <w:rPr>
          <w:color w:val="000000"/>
        </w:rPr>
      </w:pPr>
      <w:proofErr w:type="spellStart"/>
      <w:r>
        <w:rPr>
          <w:color w:val="000000"/>
        </w:rPr>
        <w:t>Může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sdílet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teď</w:t>
      </w:r>
      <w:proofErr w:type="spellEnd"/>
      <w:r>
        <w:rPr>
          <w:color w:val="000000"/>
        </w:rPr>
        <w:t>. …………….</w:t>
      </w:r>
    </w:p>
    <w:p w14:paraId="70888EDC" w14:textId="77777777" w:rsidR="0081323D" w:rsidRDefault="0081323D">
      <w:pPr>
        <w:pStyle w:val="Obsahtabuky"/>
        <w:spacing w:before="120" w:after="120"/>
        <w:rPr>
          <w:color w:val="000000"/>
        </w:rPr>
      </w:pPr>
    </w:p>
    <w:p w14:paraId="4D397487" w14:textId="30384D1D" w:rsidR="00651B3D" w:rsidRPr="00651B3D" w:rsidRDefault="00000000">
      <w:pPr>
        <w:pStyle w:val="Obsahtabuky"/>
        <w:spacing w:before="120" w:after="120"/>
        <w:rPr>
          <w:rFonts w:ascii="Cambria" w:eastAsia="TimesNewRomanPS-ItalicMT" w:hAnsi="Cambria"/>
          <w:sz w:val="22"/>
          <w:szCs w:val="22"/>
          <w:lang w:val="cs-CZ"/>
        </w:rPr>
      </w:pPr>
      <w:r>
        <w:rPr>
          <w:rFonts w:ascii="Cambria" w:eastAsia="TimesNewRomanPS-ItalicMT" w:hAnsi="Cambria"/>
          <w:b/>
          <w:sz w:val="22"/>
          <w:szCs w:val="22"/>
          <w:u w:val="single"/>
          <w:shd w:val="clear" w:color="auto" w:fill="FFFF00"/>
          <w:lang w:val="cs-CZ"/>
        </w:rPr>
        <w:t>Téma meetingu – čtení dle rozpisu</w:t>
      </w:r>
      <w:r>
        <w:rPr>
          <w:rFonts w:ascii="Cambria" w:eastAsia="TimesNewRomanPS-ItalicMT" w:hAnsi="Cambria"/>
          <w:sz w:val="22"/>
          <w:szCs w:val="22"/>
          <w:lang w:val="cs-CZ"/>
        </w:rPr>
        <w:t>……………………………………………</w:t>
      </w:r>
    </w:p>
    <w:p w14:paraId="6F5B2BDA" w14:textId="77777777" w:rsidR="00A7421E" w:rsidRDefault="00000000">
      <w:pPr>
        <w:pStyle w:val="Obsahtabuky"/>
        <w:spacing w:before="120" w:after="120"/>
        <w:rPr>
          <w:u w:val="single"/>
          <w:shd w:val="clear" w:color="auto" w:fill="FFFF00"/>
        </w:rPr>
      </w:pPr>
      <w:r>
        <w:rPr>
          <w:rFonts w:ascii="Cambria" w:eastAsia="TimesNewRomanPS-ItalicMT" w:hAnsi="Cambria"/>
          <w:b/>
          <w:sz w:val="22"/>
          <w:szCs w:val="22"/>
          <w:u w:val="single"/>
          <w:shd w:val="clear" w:color="auto" w:fill="FFFF00"/>
          <w:lang w:val="cs-CZ"/>
        </w:rPr>
        <w:t xml:space="preserve">Tímto otevírám prostor pro sdílení </w:t>
      </w:r>
      <w:r>
        <w:rPr>
          <w:rFonts w:ascii="Cambria" w:eastAsia="TimesNewRomanPS-ItalicMT" w:hAnsi="Cambria"/>
          <w:sz w:val="22"/>
          <w:szCs w:val="22"/>
          <w:lang w:val="cs-CZ"/>
        </w:rPr>
        <w:t>………….</w:t>
      </w:r>
    </w:p>
    <w:p w14:paraId="17AE4B26" w14:textId="77777777" w:rsidR="00A7421E" w:rsidRDefault="00000000">
      <w:pPr>
        <w:pStyle w:val="Obsahtabuky"/>
        <w:spacing w:before="120" w:after="120"/>
        <w:rPr>
          <w:u w:val="single"/>
          <w:shd w:val="clear" w:color="auto" w:fill="FFFF00"/>
        </w:rPr>
      </w:pPr>
      <w:r>
        <w:rPr>
          <w:rFonts w:ascii="Cambria" w:hAnsi="Cambria"/>
          <w:b/>
          <w:sz w:val="22"/>
          <w:szCs w:val="22"/>
          <w:u w:val="single"/>
          <w:shd w:val="clear" w:color="auto" w:fill="FFFF00"/>
          <w:lang w:val="cs-CZ" w:eastAsia="en-US"/>
        </w:rPr>
        <w:t>Čas pro sdílení (příspěvky jednotlivých členů) máme do 20:45 hodin.</w:t>
      </w:r>
    </w:p>
    <w:p w14:paraId="1485BB83" w14:textId="77777777" w:rsidR="00A7421E" w:rsidRDefault="00000000">
      <w:pPr>
        <w:spacing w:before="120" w:after="120"/>
      </w:pPr>
      <w:r>
        <w:rPr>
          <w:rFonts w:ascii="Cambria" w:eastAsia="TimesNewRomanPS-ItalicMT" w:hAnsi="Cambria" w:cs="Arial"/>
          <w:i/>
          <w:iCs/>
          <w:sz w:val="22"/>
          <w:szCs w:val="22"/>
          <w:u w:val="single"/>
          <w:shd w:val="clear" w:color="auto" w:fill="FFFF00"/>
          <w:lang w:val="cs-CZ" w:eastAsia="en-US"/>
        </w:rPr>
        <w:t>Sekretář má možnost prodloužit sdílení max do 21 hodin dle svého uvážení.</w:t>
      </w:r>
    </w:p>
    <w:p w14:paraId="697747BC" w14:textId="77777777" w:rsidR="00A7421E" w:rsidRDefault="00000000">
      <w:pPr>
        <w:pStyle w:val="Obsahtabuky"/>
        <w:spacing w:before="120" w:after="120"/>
        <w:rPr>
          <w:color w:val="069A2E"/>
        </w:rPr>
      </w:pPr>
      <w:r>
        <w:rPr>
          <w:rFonts w:ascii="Cambria" w:hAnsi="Cambria"/>
          <w:bCs/>
          <w:i/>
          <w:iCs/>
          <w:color w:val="069A2E"/>
          <w:sz w:val="22"/>
          <w:szCs w:val="22"/>
          <w:lang w:val="cs-CZ" w:eastAsia="en-US"/>
        </w:rPr>
        <w:t xml:space="preserve">Doporučuje se, aby sekretář sdílel spíše na konci meetingu a nejprve nechal prostor ostatním, neplatí v případě, že nikdo nemá potřebu sdílet. Členové se zapisují do chatu a moderátor jim podle pořadí uděluje slovo a dbá na dodržení délky sdílení. Upozornit může slovně, případně použít emotikon. Účastníci mohou sdílet opakovaně, ale doporučuje se, aby moderátor upřednostnil členy, kteří ještě nesdíleli – pokud jsou zapsáni v chatu. </w:t>
      </w:r>
    </w:p>
    <w:p w14:paraId="2007EB83" w14:textId="77777777" w:rsidR="00A7421E" w:rsidRDefault="00000000">
      <w:pPr>
        <w:pStyle w:val="Obsahtabuky"/>
        <w:pBdr>
          <w:bottom w:val="single" w:sz="6" w:space="1" w:color="auto"/>
        </w:pBdr>
        <w:spacing w:before="120" w:after="120"/>
        <w:rPr>
          <w:b/>
          <w:bCs/>
          <w:color w:val="168253"/>
        </w:rPr>
      </w:pPr>
      <w:r>
        <w:rPr>
          <w:rFonts w:ascii="Cambria" w:hAnsi="Cambria"/>
          <w:b/>
          <w:bCs/>
          <w:i/>
          <w:iCs/>
          <w:color w:val="168253"/>
          <w:sz w:val="22"/>
          <w:szCs w:val="22"/>
          <w:lang w:val="cs-CZ" w:eastAsia="en-US"/>
        </w:rPr>
        <w:t>Je důležité, aby moderátor nehodnotil jednotlivá sdílení – pouze poděkoval za sdílení.</w:t>
      </w:r>
    </w:p>
    <w:p w14:paraId="25FB9832" w14:textId="77777777" w:rsidR="0081323D" w:rsidRDefault="0081323D">
      <w:pPr>
        <w:pStyle w:val="Obsahtabuky"/>
        <w:spacing w:before="120" w:after="120"/>
        <w:rPr>
          <w:color w:val="069A2E"/>
        </w:rPr>
      </w:pPr>
    </w:p>
    <w:p w14:paraId="1A4D31DF" w14:textId="77777777" w:rsidR="00A7421E" w:rsidRDefault="00000000">
      <w:pPr>
        <w:pStyle w:val="Obsahtabuky"/>
        <w:spacing w:before="120" w:after="120"/>
        <w:rPr>
          <w:rFonts w:ascii="Cambria" w:eastAsia="TimesNewRomanPS-ItalicMT" w:hAnsi="Cambria"/>
          <w:b/>
          <w:i/>
          <w:iCs/>
          <w:color w:val="069A2E"/>
          <w:sz w:val="22"/>
          <w:szCs w:val="22"/>
          <w:lang w:val="cs-CZ"/>
        </w:rPr>
      </w:pPr>
      <w:r>
        <w:rPr>
          <w:rFonts w:ascii="Cambria" w:eastAsia="TimesNewRomanPS-ItalicMT" w:hAnsi="Cambria"/>
          <w:b/>
          <w:i/>
          <w:iCs/>
          <w:color w:val="069A2E"/>
          <w:sz w:val="22"/>
          <w:szCs w:val="22"/>
          <w:lang w:val="cs-CZ"/>
        </w:rPr>
        <w:t>15 minut před koncem:</w:t>
      </w:r>
    </w:p>
    <w:p w14:paraId="5CD9BECC" w14:textId="77777777" w:rsidR="00651B3D" w:rsidRDefault="00651B3D">
      <w:pPr>
        <w:pStyle w:val="Obsahtabuky"/>
        <w:spacing w:before="120" w:after="120"/>
        <w:rPr>
          <w:rFonts w:ascii="Cambria" w:eastAsia="TimesNewRomanPS-ItalicMT" w:hAnsi="Cambria"/>
          <w:b/>
          <w:sz w:val="22"/>
          <w:szCs w:val="22"/>
          <w:lang w:val="cs-CZ"/>
        </w:rPr>
      </w:pPr>
    </w:p>
    <w:p w14:paraId="1E7EF0BC" w14:textId="77777777" w:rsidR="00A7421E" w:rsidRDefault="00000000">
      <w:pPr>
        <w:pStyle w:val="Obsahtabuky"/>
        <w:spacing w:before="120" w:after="120"/>
        <w:rPr>
          <w:rFonts w:ascii="Cambria" w:eastAsia="TimesNewRomanPS-ItalicMT" w:hAnsi="Cambria"/>
          <w:b/>
          <w:bCs/>
          <w:color w:val="000000"/>
          <w:sz w:val="22"/>
          <w:szCs w:val="22"/>
          <w:u w:val="single"/>
          <w:shd w:val="clear" w:color="auto" w:fill="FFFF00"/>
          <w:lang w:val="cs-CZ"/>
        </w:rPr>
      </w:pPr>
      <w:r>
        <w:rPr>
          <w:rFonts w:ascii="Cambria" w:eastAsia="TimesNewRomanPS-ItalicMT" w:hAnsi="Cambria"/>
          <w:b/>
          <w:bCs/>
          <w:color w:val="000000"/>
          <w:sz w:val="22"/>
          <w:szCs w:val="22"/>
          <w:u w:val="single"/>
          <w:shd w:val="clear" w:color="auto" w:fill="FFFF00"/>
          <w:lang w:val="cs-CZ"/>
        </w:rPr>
        <w:t>Uzavírám prostor pro naše sdílení.</w:t>
      </w:r>
    </w:p>
    <w:p w14:paraId="518959AC" w14:textId="77777777" w:rsidR="0081323D" w:rsidRDefault="0081323D">
      <w:pPr>
        <w:pStyle w:val="Obsahtabuky"/>
        <w:spacing w:before="120" w:after="120"/>
        <w:rPr>
          <w:u w:val="single"/>
        </w:rPr>
      </w:pPr>
    </w:p>
    <w:p w14:paraId="56ADD707" w14:textId="77777777" w:rsidR="0081323D" w:rsidRDefault="00000000">
      <w:pPr>
        <w:pStyle w:val="Obsahtabuky"/>
        <w:spacing w:before="120" w:after="120"/>
        <w:rPr>
          <w:rFonts w:ascii="Cambria" w:eastAsia="TimesNewRomanPS-ItalicMT" w:hAnsi="Cambria"/>
          <w:color w:val="000000"/>
          <w:sz w:val="22"/>
          <w:szCs w:val="22"/>
          <w:lang w:val="cs-CZ"/>
        </w:rPr>
      </w:pPr>
      <w:r>
        <w:rPr>
          <w:rFonts w:ascii="Cambria" w:eastAsia="TimesNewRomanPS-ItalicMT" w:hAnsi="Cambria"/>
          <w:b/>
          <w:color w:val="000000"/>
          <w:sz w:val="22"/>
          <w:szCs w:val="22"/>
          <w:u w:val="single"/>
          <w:shd w:val="clear" w:color="auto" w:fill="FFFF00"/>
          <w:lang w:val="cs-CZ"/>
        </w:rPr>
        <w:t>Má dnes někdo nějaké výročí své střízlivosti?</w:t>
      </w:r>
      <w:r>
        <w:rPr>
          <w:rFonts w:ascii="Cambria" w:eastAsia="TimesNewRomanPS-ItalicMT" w:hAnsi="Cambria"/>
          <w:color w:val="000000"/>
          <w:sz w:val="22"/>
          <w:szCs w:val="22"/>
          <w:lang w:val="cs-CZ"/>
        </w:rPr>
        <w:t xml:space="preserve">                </w:t>
      </w:r>
    </w:p>
    <w:p w14:paraId="06E62308" w14:textId="7446AED3" w:rsidR="00A7421E" w:rsidRDefault="00000000">
      <w:pPr>
        <w:pStyle w:val="Obsahtabuky"/>
        <w:spacing w:before="120" w:after="120"/>
        <w:rPr>
          <w:color w:val="000000"/>
        </w:rPr>
      </w:pPr>
      <w:r>
        <w:rPr>
          <w:rFonts w:ascii="Cambria" w:eastAsia="TimesNewRomanPS-ItalicMT" w:hAnsi="Cambria"/>
          <w:color w:val="000000"/>
          <w:sz w:val="22"/>
          <w:szCs w:val="22"/>
          <w:lang w:val="cs-CZ"/>
        </w:rPr>
        <w:t>Nechá prostor ostatním</w:t>
      </w:r>
    </w:p>
    <w:p w14:paraId="45DAAF5D" w14:textId="77777777" w:rsidR="00A7421E" w:rsidRDefault="00000000">
      <w:pPr>
        <w:pStyle w:val="Obsahtabuky"/>
        <w:spacing w:before="120" w:after="120"/>
        <w:rPr>
          <w:color w:val="000000"/>
        </w:rPr>
      </w:pPr>
      <w:r>
        <w:rPr>
          <w:color w:val="000000"/>
        </w:rPr>
        <w:t xml:space="preserve">Nám </w:t>
      </w:r>
      <w:proofErr w:type="spellStart"/>
      <w:r>
        <w:rPr>
          <w:color w:val="000000"/>
        </w:rPr>
        <w:t>všem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přeji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úspěšné</w:t>
      </w:r>
      <w:proofErr w:type="spellEnd"/>
      <w:r>
        <w:rPr>
          <w:color w:val="000000"/>
        </w:rPr>
        <w:t xml:space="preserve"> dokončení dnešní 24ky, </w:t>
      </w:r>
      <w:proofErr w:type="spellStart"/>
      <w:r>
        <w:rPr>
          <w:color w:val="000000"/>
        </w:rPr>
        <w:t>abychom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</w:t>
      </w:r>
      <w:proofErr w:type="spellEnd"/>
      <w:r>
        <w:rPr>
          <w:color w:val="000000"/>
        </w:rPr>
        <w:t xml:space="preserve"> mohli </w:t>
      </w:r>
      <w:proofErr w:type="spellStart"/>
      <w:r>
        <w:rPr>
          <w:color w:val="000000"/>
        </w:rPr>
        <w:t>zítra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těšit</w:t>
      </w:r>
      <w:proofErr w:type="spellEnd"/>
      <w:r>
        <w:rPr>
          <w:color w:val="000000"/>
        </w:rPr>
        <w:t xml:space="preserve"> na </w:t>
      </w:r>
      <w:proofErr w:type="spellStart"/>
      <w:r>
        <w:rPr>
          <w:color w:val="000000"/>
        </w:rPr>
        <w:t>další</w:t>
      </w:r>
      <w:proofErr w:type="spellEnd"/>
      <w:r>
        <w:rPr>
          <w:color w:val="000000"/>
        </w:rPr>
        <w:t>.</w:t>
      </w:r>
    </w:p>
    <w:p w14:paraId="096420B0" w14:textId="77777777" w:rsidR="0081323D" w:rsidRDefault="0081323D">
      <w:pPr>
        <w:pStyle w:val="Obsahtabuky"/>
        <w:spacing w:before="120" w:after="120"/>
        <w:rPr>
          <w:color w:val="000000"/>
        </w:rPr>
      </w:pPr>
    </w:p>
    <w:p w14:paraId="71866B3C" w14:textId="6654B8D3" w:rsidR="00A7421E" w:rsidRDefault="00000000">
      <w:pPr>
        <w:pStyle w:val="Obsahtabuky"/>
        <w:spacing w:before="120" w:after="120"/>
        <w:rPr>
          <w:rFonts w:ascii="Cambria" w:eastAsia="TimesNewRomanPS-ItalicMT" w:hAnsi="Cambria"/>
          <w:b/>
          <w:sz w:val="22"/>
          <w:szCs w:val="22"/>
          <w:lang w:val="cs-CZ"/>
        </w:rPr>
      </w:pPr>
      <w:r>
        <w:rPr>
          <w:rFonts w:ascii="Cambria" w:eastAsia="TimesNewRomanPS-ItalicMT" w:hAnsi="Cambria" w:cs="Arial"/>
          <w:b/>
          <w:iCs/>
          <w:color w:val="000000"/>
          <w:sz w:val="22"/>
          <w:szCs w:val="22"/>
          <w:u w:val="single"/>
          <w:shd w:val="clear" w:color="auto" w:fill="FFFF00"/>
          <w:lang w:val="cs-CZ"/>
        </w:rPr>
        <w:t>Poprosím oslavence nebo některého dobrovolní</w:t>
      </w:r>
      <w:r>
        <w:rPr>
          <w:rFonts w:ascii="Cambria" w:eastAsia="TimesNewRomanPS-ItalicMT" w:hAnsi="Cambria" w:cs="Arial"/>
          <w:b/>
          <w:iCs/>
          <w:sz w:val="22"/>
          <w:szCs w:val="22"/>
          <w:u w:val="single"/>
          <w:shd w:val="clear" w:color="auto" w:fill="FFFF00"/>
          <w:lang w:val="cs-CZ"/>
        </w:rPr>
        <w:t>ka o přečtení kteréhokoli z Příslibů AA</w:t>
      </w:r>
      <w:r>
        <w:rPr>
          <w:rFonts w:ascii="Cambria" w:eastAsia="TimesNewRomanPS-ItalicMT" w:hAnsi="Cambria"/>
          <w:b/>
          <w:sz w:val="22"/>
          <w:szCs w:val="22"/>
          <w:u w:val="single"/>
          <w:shd w:val="clear" w:color="auto" w:fill="FFFF00"/>
          <w:lang w:val="cs-CZ"/>
        </w:rPr>
        <w:t>:</w:t>
      </w:r>
    </w:p>
    <w:p w14:paraId="4CCCBE94" w14:textId="77777777" w:rsidR="00A7421E" w:rsidRDefault="00000000">
      <w:pPr>
        <w:pStyle w:val="Obsahtabuky"/>
        <w:spacing w:before="120" w:after="120"/>
        <w:rPr>
          <w:rFonts w:ascii="Cambria" w:eastAsia="TimesNewRomanPS-ItalicMT" w:hAnsi="Cambria"/>
          <w:sz w:val="22"/>
          <w:szCs w:val="22"/>
          <w:lang w:val="cs-CZ"/>
        </w:rPr>
      </w:pPr>
      <w:r>
        <w:rPr>
          <w:rFonts w:ascii="Cambria" w:eastAsia="TimesNewRomanPS-ItalicMT" w:hAnsi="Cambria"/>
          <w:sz w:val="22"/>
          <w:szCs w:val="22"/>
          <w:lang w:val="cs-CZ"/>
        </w:rPr>
        <w:t>……..</w:t>
      </w:r>
    </w:p>
    <w:p w14:paraId="4ED55AA7" w14:textId="77777777" w:rsidR="0081323D" w:rsidRDefault="0081323D">
      <w:pPr>
        <w:pStyle w:val="Obsahtabuky"/>
        <w:spacing w:before="120" w:after="120"/>
      </w:pPr>
    </w:p>
    <w:p w14:paraId="65B80F40" w14:textId="77777777" w:rsidR="00A7421E" w:rsidRDefault="00000000">
      <w:pPr>
        <w:pStyle w:val="Obsahtabuky"/>
        <w:spacing w:before="120" w:after="120"/>
        <w:rPr>
          <w:u w:val="single"/>
          <w:shd w:val="clear" w:color="auto" w:fill="FFFF00"/>
        </w:rPr>
      </w:pPr>
      <w:r>
        <w:rPr>
          <w:rFonts w:ascii="Cambria" w:eastAsia="TimesNewRomanPS-ItalicMT" w:hAnsi="Cambria"/>
          <w:b/>
          <w:sz w:val="22"/>
          <w:szCs w:val="22"/>
          <w:u w:val="single"/>
          <w:shd w:val="clear" w:color="auto" w:fill="FFFF00"/>
          <w:lang w:val="cs-CZ"/>
        </w:rPr>
        <w:t>Má někdo oznámení týkající se naší skupiny AA nebo AA jako celku?</w:t>
      </w:r>
    </w:p>
    <w:p w14:paraId="612E0222" w14:textId="0652F34D" w:rsidR="00A7421E" w:rsidRDefault="00000000">
      <w:pPr>
        <w:pStyle w:val="Obsahtabuky"/>
        <w:spacing w:before="120" w:after="120"/>
        <w:rPr>
          <w:color w:val="000000"/>
        </w:rPr>
      </w:pPr>
      <w:proofErr w:type="spellStart"/>
      <w:r>
        <w:t>Při</w:t>
      </w:r>
      <w:r>
        <w:rPr>
          <w:color w:val="000000"/>
        </w:rPr>
        <w:t>pomínám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důležitost</w:t>
      </w:r>
      <w:proofErr w:type="spellEnd"/>
      <w:r>
        <w:rPr>
          <w:color w:val="000000"/>
        </w:rPr>
        <w:t xml:space="preserve"> živých </w:t>
      </w:r>
      <w:proofErr w:type="spellStart"/>
      <w:r>
        <w:rPr>
          <w:color w:val="000000"/>
        </w:rPr>
        <w:t>mítinků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možnost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připojení</w:t>
      </w:r>
      <w:proofErr w:type="spellEnd"/>
      <w:r>
        <w:rPr>
          <w:color w:val="000000"/>
        </w:rPr>
        <w:t xml:space="preserve"> on-line </w:t>
      </w:r>
      <w:proofErr w:type="spellStart"/>
      <w:r>
        <w:rPr>
          <w:color w:val="000000"/>
        </w:rPr>
        <w:t>zde</w:t>
      </w:r>
      <w:proofErr w:type="spellEnd"/>
      <w:r>
        <w:rPr>
          <w:color w:val="000000"/>
        </w:rPr>
        <w:t xml:space="preserve"> každý </w:t>
      </w:r>
      <w:proofErr w:type="spellStart"/>
      <w:r>
        <w:rPr>
          <w:color w:val="000000"/>
        </w:rPr>
        <w:t>den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</w:t>
      </w:r>
      <w:proofErr w:type="spellEnd"/>
      <w:r>
        <w:rPr>
          <w:color w:val="000000"/>
        </w:rPr>
        <w:t xml:space="preserve"> 20 </w:t>
      </w:r>
      <w:proofErr w:type="spellStart"/>
      <w:r>
        <w:rPr>
          <w:color w:val="000000"/>
        </w:rPr>
        <w:t>hodin</w:t>
      </w:r>
      <w:proofErr w:type="spellEnd"/>
      <w:r>
        <w:rPr>
          <w:color w:val="000000"/>
        </w:rPr>
        <w:t xml:space="preserve"> nebo na </w:t>
      </w:r>
      <w:proofErr w:type="spellStart"/>
      <w:r>
        <w:rPr>
          <w:color w:val="000000"/>
        </w:rPr>
        <w:t>další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mítinky</w:t>
      </w:r>
      <w:proofErr w:type="spellEnd"/>
      <w:r>
        <w:rPr>
          <w:color w:val="000000"/>
        </w:rPr>
        <w:t xml:space="preserve"> na </w:t>
      </w:r>
      <w:proofErr w:type="spellStart"/>
      <w:r>
        <w:rPr>
          <w:color w:val="000000"/>
        </w:rPr>
        <w:t>Discordu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Dále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literaturu</w:t>
      </w:r>
      <w:proofErr w:type="spellEnd"/>
      <w:r>
        <w:rPr>
          <w:color w:val="000000"/>
        </w:rPr>
        <w:t xml:space="preserve"> AA, </w:t>
      </w:r>
      <w:proofErr w:type="spellStart"/>
      <w:r>
        <w:rPr>
          <w:color w:val="000000"/>
        </w:rPr>
        <w:t>kterou</w:t>
      </w:r>
      <w:proofErr w:type="spellEnd"/>
      <w:r>
        <w:rPr>
          <w:color w:val="000000"/>
        </w:rPr>
        <w:t xml:space="preserve"> si </w:t>
      </w:r>
      <w:proofErr w:type="spellStart"/>
      <w:r>
        <w:rPr>
          <w:color w:val="000000"/>
        </w:rPr>
        <w:t>můžete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zakoupit</w:t>
      </w:r>
      <w:proofErr w:type="spellEnd"/>
      <w:r>
        <w:rPr>
          <w:color w:val="000000"/>
        </w:rPr>
        <w:t xml:space="preserve"> na </w:t>
      </w:r>
      <w:proofErr w:type="spellStart"/>
      <w:r>
        <w:rPr>
          <w:color w:val="000000"/>
        </w:rPr>
        <w:t>kterémkoli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živém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mítinků</w:t>
      </w:r>
      <w:proofErr w:type="spellEnd"/>
      <w:r>
        <w:rPr>
          <w:color w:val="000000"/>
        </w:rPr>
        <w:t xml:space="preserve"> nebo </w:t>
      </w:r>
      <w:proofErr w:type="spellStart"/>
      <w:r>
        <w:rPr>
          <w:color w:val="000000"/>
        </w:rPr>
        <w:t>objednat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přes</w:t>
      </w:r>
      <w:proofErr w:type="spellEnd"/>
      <w:r>
        <w:rPr>
          <w:color w:val="000000"/>
        </w:rPr>
        <w:t xml:space="preserve"> web AA, </w:t>
      </w:r>
      <w:proofErr w:type="spellStart"/>
      <w:r>
        <w:rPr>
          <w:color w:val="000000"/>
        </w:rPr>
        <w:t>stejně</w:t>
      </w:r>
      <w:proofErr w:type="spellEnd"/>
      <w:r>
        <w:rPr>
          <w:color w:val="000000"/>
        </w:rPr>
        <w:t xml:space="preserve"> i časopis</w:t>
      </w:r>
      <w:r w:rsidR="00D855A1">
        <w:rPr>
          <w:color w:val="000000"/>
        </w:rPr>
        <w:t>y</w:t>
      </w:r>
      <w:r>
        <w:rPr>
          <w:color w:val="000000"/>
        </w:rPr>
        <w:t xml:space="preserve"> AA „Cesta“</w:t>
      </w:r>
      <w:r w:rsidR="00D855A1">
        <w:rPr>
          <w:color w:val="000000"/>
        </w:rPr>
        <w:t xml:space="preserve"> a „Prameň“</w:t>
      </w:r>
      <w:r>
        <w:rPr>
          <w:color w:val="000000"/>
        </w:rPr>
        <w:t xml:space="preserve">. Tato skupina má také web, kde </w:t>
      </w:r>
      <w:proofErr w:type="spellStart"/>
      <w:r>
        <w:rPr>
          <w:color w:val="000000"/>
        </w:rPr>
        <w:t>najdete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zajímavé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informace</w:t>
      </w:r>
      <w:proofErr w:type="spellEnd"/>
      <w:r>
        <w:rPr>
          <w:color w:val="000000"/>
        </w:rPr>
        <w:t xml:space="preserve">: </w:t>
      </w:r>
      <w:hyperlink r:id="rId10" w:history="1">
        <w:r w:rsidR="0081323D" w:rsidRPr="00250E10">
          <w:rPr>
            <w:rStyle w:val="Hypertextovodkaz"/>
          </w:rPr>
          <w:t>www.cs-aa.eu</w:t>
        </w:r>
      </w:hyperlink>
      <w:r>
        <w:rPr>
          <w:color w:val="000000"/>
        </w:rPr>
        <w:t xml:space="preserve"> </w:t>
      </w:r>
    </w:p>
    <w:p w14:paraId="6E3B93C0" w14:textId="77777777" w:rsidR="0081323D" w:rsidRDefault="0081323D">
      <w:pPr>
        <w:pStyle w:val="Obsahtabuky"/>
        <w:spacing w:before="120" w:after="120"/>
      </w:pPr>
    </w:p>
    <w:p w14:paraId="3D14C42B" w14:textId="77777777" w:rsidR="00A7421E" w:rsidRDefault="00000000">
      <w:pPr>
        <w:pStyle w:val="Obsahtabuky"/>
        <w:spacing w:before="120" w:after="120"/>
        <w:rPr>
          <w:u w:val="single"/>
          <w:shd w:val="clear" w:color="auto" w:fill="FFFF00"/>
        </w:rPr>
      </w:pPr>
      <w:r>
        <w:rPr>
          <w:rFonts w:ascii="Cambria" w:eastAsia="TimesNewRomanPS-ItalicMT" w:hAnsi="Cambria"/>
          <w:b/>
          <w:sz w:val="22"/>
          <w:szCs w:val="22"/>
          <w:u w:val="single"/>
          <w:shd w:val="clear" w:color="auto" w:fill="FFFF00"/>
          <w:lang w:val="cs-CZ"/>
        </w:rPr>
        <w:t xml:space="preserve">Informace o sponzorství </w:t>
      </w:r>
    </w:p>
    <w:p w14:paraId="60B67C16" w14:textId="4522E269" w:rsidR="00A7421E" w:rsidRDefault="00000000">
      <w:pPr>
        <w:pStyle w:val="Obsahtabuky"/>
        <w:spacing w:before="120" w:after="120"/>
      </w:pPr>
      <w:r>
        <w:rPr>
          <w:rFonts w:ascii="Cambria" w:eastAsia="TimesNewRomanPS-ItalicMT" w:hAnsi="Cambria"/>
          <w:sz w:val="22"/>
          <w:szCs w:val="22"/>
          <w:lang w:val="cs-CZ"/>
        </w:rPr>
        <w:t xml:space="preserve">Sponzor je střízlivý alkoholik, člen AA, který prošel 12ti krokovým programem a má zájem a kapacitu provést programem nového alkoholika – tzv </w:t>
      </w:r>
      <w:proofErr w:type="spellStart"/>
      <w:r>
        <w:rPr>
          <w:rFonts w:ascii="Cambria" w:eastAsia="TimesNewRomanPS-ItalicMT" w:hAnsi="Cambria"/>
          <w:sz w:val="22"/>
          <w:szCs w:val="22"/>
          <w:lang w:val="cs-CZ"/>
        </w:rPr>
        <w:t>sponzího</w:t>
      </w:r>
      <w:proofErr w:type="spellEnd"/>
      <w:r>
        <w:rPr>
          <w:rFonts w:ascii="Cambria" w:eastAsia="TimesNewRomanPS-ItalicMT" w:hAnsi="Cambria"/>
          <w:sz w:val="22"/>
          <w:szCs w:val="22"/>
          <w:lang w:val="cs-CZ"/>
        </w:rPr>
        <w:t xml:space="preserve">. </w:t>
      </w:r>
      <w:r w:rsidR="0081323D">
        <w:rPr>
          <w:rFonts w:ascii="Cambria" w:eastAsia="TimesNewRomanPS-ItalicMT" w:hAnsi="Cambria"/>
          <w:sz w:val="22"/>
          <w:szCs w:val="22"/>
          <w:lang w:val="cs-CZ"/>
        </w:rPr>
        <w:t xml:space="preserve">Má někdo zájem dělat sponzora nebo někdo sponzora hledá? </w:t>
      </w:r>
      <w:r>
        <w:rPr>
          <w:rFonts w:ascii="Cambria" w:eastAsia="TimesNewRomanPS-ItalicMT" w:hAnsi="Cambria"/>
          <w:sz w:val="22"/>
          <w:szCs w:val="22"/>
          <w:lang w:val="cs-CZ"/>
        </w:rPr>
        <w:t xml:space="preserve">Pokud ano, v záložce </w:t>
      </w:r>
      <w:r>
        <w:rPr>
          <w:rFonts w:ascii="Cambria" w:eastAsia="TimesNewRomanPS-ItalicMT" w:hAnsi="Cambria"/>
          <w:b/>
          <w:bCs/>
          <w:sz w:val="22"/>
          <w:szCs w:val="22"/>
          <w:lang w:val="cs-CZ"/>
        </w:rPr>
        <w:t># 7-tradice-tabulky</w:t>
      </w:r>
      <w:r>
        <w:rPr>
          <w:rFonts w:ascii="Cambria" w:eastAsia="TimesNewRomanPS-ItalicMT" w:hAnsi="Cambria"/>
          <w:sz w:val="22"/>
          <w:szCs w:val="22"/>
          <w:lang w:val="cs-CZ"/>
        </w:rPr>
        <w:t xml:space="preserve"> najdete v připnutých zprávách tabulku se službami a se sponzory, </w:t>
      </w:r>
      <w:r>
        <w:rPr>
          <w:rFonts w:ascii="Cambria" w:eastAsia="TimesNewRomanPS-ItalicMT" w:hAnsi="Cambria"/>
          <w:color w:val="000000"/>
          <w:sz w:val="22"/>
          <w:szCs w:val="22"/>
          <w:lang w:val="cs-CZ"/>
        </w:rPr>
        <w:t>kteří prošli 12ti krokovým programem a mají kapacitu sponzorovat. Zájemci mohou oslovit kohokoli z dostupných sponzorů zde v soukromém chatu nebo na jakémkoli živém mítinku.</w:t>
      </w:r>
    </w:p>
    <w:p w14:paraId="53C3495C" w14:textId="77777777" w:rsidR="00A7421E" w:rsidRDefault="00000000">
      <w:pPr>
        <w:pStyle w:val="Zkladntext"/>
        <w:rPr>
          <w:rFonts w:ascii="Cambria" w:hAnsi="Cambria"/>
          <w:color w:val="000000"/>
          <w:sz w:val="22"/>
          <w:szCs w:val="22"/>
        </w:rPr>
      </w:pPr>
      <w:r>
        <w:rPr>
          <w:rFonts w:ascii="Cambria" w:hAnsi="Cambria"/>
          <w:color w:val="000000"/>
          <w:sz w:val="22"/>
          <w:szCs w:val="22"/>
        </w:rPr>
        <w:t xml:space="preserve">Noví účastníci </w:t>
      </w:r>
      <w:proofErr w:type="spellStart"/>
      <w:r>
        <w:rPr>
          <w:rFonts w:ascii="Cambria" w:hAnsi="Cambria"/>
          <w:color w:val="000000"/>
          <w:sz w:val="22"/>
          <w:szCs w:val="22"/>
        </w:rPr>
        <w:t>hledající</w:t>
      </w:r>
      <w:proofErr w:type="spellEnd"/>
      <w:r>
        <w:rPr>
          <w:rFonts w:ascii="Cambria" w:hAnsi="Cambria"/>
          <w:color w:val="000000"/>
          <w:sz w:val="22"/>
          <w:szCs w:val="22"/>
        </w:rPr>
        <w:t xml:space="preserve"> sponzora </w:t>
      </w:r>
      <w:proofErr w:type="spellStart"/>
      <w:r>
        <w:rPr>
          <w:rFonts w:ascii="Cambria" w:hAnsi="Cambria"/>
          <w:color w:val="000000"/>
          <w:sz w:val="22"/>
          <w:szCs w:val="22"/>
        </w:rPr>
        <w:t>najdou</w:t>
      </w:r>
      <w:proofErr w:type="spellEnd"/>
      <w:r>
        <w:rPr>
          <w:rFonts w:ascii="Cambria" w:hAnsi="Cambria"/>
          <w:color w:val="000000"/>
          <w:sz w:val="22"/>
          <w:szCs w:val="22"/>
        </w:rPr>
        <w:t xml:space="preserve"> v </w:t>
      </w:r>
      <w:proofErr w:type="spellStart"/>
      <w:r>
        <w:rPr>
          <w:rFonts w:ascii="Cambria" w:hAnsi="Cambria"/>
          <w:color w:val="000000"/>
          <w:sz w:val="22"/>
          <w:szCs w:val="22"/>
        </w:rPr>
        <w:t>tabulce</w:t>
      </w:r>
      <w:proofErr w:type="spellEnd"/>
      <w:r>
        <w:rPr>
          <w:rFonts w:ascii="Cambria" w:hAnsi="Cambria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/>
          <w:color w:val="000000"/>
          <w:sz w:val="22"/>
          <w:szCs w:val="22"/>
        </w:rPr>
        <w:t>potřebné</w:t>
      </w:r>
      <w:proofErr w:type="spellEnd"/>
      <w:r>
        <w:rPr>
          <w:rFonts w:ascii="Cambria" w:hAnsi="Cambria"/>
          <w:color w:val="000000"/>
          <w:sz w:val="22"/>
          <w:szCs w:val="22"/>
        </w:rPr>
        <w:t xml:space="preserve"> kontakty. </w:t>
      </w:r>
      <w:proofErr w:type="spellStart"/>
      <w:r>
        <w:rPr>
          <w:rFonts w:ascii="Cambria" w:hAnsi="Cambria"/>
          <w:color w:val="000000"/>
          <w:sz w:val="22"/>
          <w:szCs w:val="22"/>
        </w:rPr>
        <w:t>Doporučuje</w:t>
      </w:r>
      <w:proofErr w:type="spellEnd"/>
      <w:r>
        <w:rPr>
          <w:rFonts w:ascii="Cambria" w:hAnsi="Cambria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/>
          <w:color w:val="000000"/>
          <w:sz w:val="22"/>
          <w:szCs w:val="22"/>
        </w:rPr>
        <w:t>se</w:t>
      </w:r>
      <w:proofErr w:type="spellEnd"/>
      <w:r>
        <w:rPr>
          <w:rFonts w:ascii="Cambria" w:hAnsi="Cambria"/>
          <w:color w:val="000000"/>
          <w:sz w:val="22"/>
          <w:szCs w:val="22"/>
        </w:rPr>
        <w:t xml:space="preserve">, aby </w:t>
      </w:r>
      <w:proofErr w:type="spellStart"/>
      <w:r>
        <w:rPr>
          <w:rFonts w:ascii="Cambria" w:hAnsi="Cambria"/>
          <w:color w:val="000000"/>
          <w:sz w:val="22"/>
          <w:szCs w:val="22"/>
        </w:rPr>
        <w:t>sponzee</w:t>
      </w:r>
      <w:proofErr w:type="spellEnd"/>
      <w:r>
        <w:rPr>
          <w:rFonts w:ascii="Cambria" w:hAnsi="Cambria"/>
          <w:color w:val="000000"/>
          <w:sz w:val="22"/>
          <w:szCs w:val="22"/>
        </w:rPr>
        <w:t xml:space="preserve"> (nový účastník programu) oslovil sponzora, </w:t>
      </w:r>
      <w:proofErr w:type="spellStart"/>
      <w:r>
        <w:rPr>
          <w:rFonts w:ascii="Cambria" w:hAnsi="Cambria"/>
          <w:color w:val="000000"/>
          <w:sz w:val="22"/>
          <w:szCs w:val="22"/>
        </w:rPr>
        <w:t>ne</w:t>
      </w:r>
      <w:proofErr w:type="spellEnd"/>
      <w:r>
        <w:rPr>
          <w:rFonts w:ascii="Cambria" w:hAnsi="Cambria"/>
          <w:color w:val="000000"/>
          <w:sz w:val="22"/>
          <w:szCs w:val="22"/>
        </w:rPr>
        <w:t xml:space="preserve"> naopak.</w:t>
      </w:r>
    </w:p>
    <w:p w14:paraId="05E22172" w14:textId="77777777" w:rsidR="00A7421E" w:rsidRDefault="00A7421E">
      <w:pPr>
        <w:pStyle w:val="Obsahtabuky"/>
        <w:spacing w:before="120" w:after="120"/>
        <w:rPr>
          <w:u w:val="single"/>
        </w:rPr>
      </w:pPr>
    </w:p>
    <w:p w14:paraId="2F28C68B" w14:textId="77777777" w:rsidR="0081323D" w:rsidRDefault="0081323D">
      <w:pPr>
        <w:pStyle w:val="Obsahtabuky"/>
        <w:spacing w:before="120" w:after="120"/>
        <w:rPr>
          <w:u w:val="single"/>
        </w:rPr>
      </w:pPr>
    </w:p>
    <w:p w14:paraId="294C9CD4" w14:textId="7B2945D5" w:rsidR="00651B3D" w:rsidRPr="00651B3D" w:rsidRDefault="00000000">
      <w:pPr>
        <w:pStyle w:val="Obsahtabuky"/>
        <w:spacing w:before="120" w:after="120"/>
        <w:rPr>
          <w:rFonts w:ascii="Cambria" w:eastAsia="TimesNewRomanPS-ItalicMT" w:hAnsi="Cambria"/>
          <w:b/>
          <w:sz w:val="22"/>
          <w:szCs w:val="22"/>
          <w:u w:val="single"/>
          <w:shd w:val="clear" w:color="auto" w:fill="FFFF00"/>
          <w:lang w:val="cs-CZ"/>
        </w:rPr>
      </w:pPr>
      <w:r>
        <w:rPr>
          <w:rFonts w:ascii="Cambria" w:eastAsia="TimesNewRomanPS-ItalicMT" w:hAnsi="Cambria"/>
          <w:b/>
          <w:sz w:val="22"/>
          <w:szCs w:val="22"/>
          <w:u w:val="single"/>
          <w:shd w:val="clear" w:color="auto" w:fill="FFFF00"/>
          <w:lang w:val="cs-CZ"/>
        </w:rPr>
        <w:lastRenderedPageBreak/>
        <w:t>Připomínám 7. Tradici:</w:t>
      </w:r>
    </w:p>
    <w:p w14:paraId="1214FC6F" w14:textId="77777777" w:rsidR="00A7421E" w:rsidRDefault="00000000">
      <w:pPr>
        <w:pStyle w:val="Obsahtabuky"/>
        <w:spacing w:before="120" w:after="120"/>
        <w:rPr>
          <w:rFonts w:ascii="Cambria" w:eastAsia="TimesNewRomanPS-ItalicMT" w:hAnsi="Cambria" w:cs="Bernard MT Condensed"/>
          <w:sz w:val="22"/>
          <w:szCs w:val="22"/>
          <w:lang w:val="cs-CZ"/>
        </w:rPr>
      </w:pPr>
      <w:r>
        <w:rPr>
          <w:rFonts w:ascii="Cambria" w:eastAsia="TimesNewRomanPS-ItalicMT" w:hAnsi="Cambria"/>
          <w:sz w:val="22"/>
          <w:szCs w:val="22"/>
          <w:lang w:val="cs-CZ"/>
        </w:rPr>
        <w:t>Ka</w:t>
      </w:r>
      <w:r>
        <w:rPr>
          <w:rFonts w:ascii="Cambria" w:eastAsia="TimesNewRomanPS-ItalicMT" w:hAnsi="Cambria" w:cs="Cambria"/>
          <w:sz w:val="22"/>
          <w:szCs w:val="22"/>
          <w:lang w:val="cs-CZ"/>
        </w:rPr>
        <w:t>ž</w:t>
      </w:r>
      <w:r>
        <w:rPr>
          <w:rFonts w:ascii="Cambria" w:eastAsia="TimesNewRomanPS-ItalicMT" w:hAnsi="Cambria"/>
          <w:sz w:val="22"/>
          <w:szCs w:val="22"/>
          <w:lang w:val="cs-CZ"/>
        </w:rPr>
        <w:t>d</w:t>
      </w:r>
      <w:r>
        <w:rPr>
          <w:rFonts w:ascii="Cambria" w:eastAsia="TimesNewRomanPS-ItalicMT" w:hAnsi="Cambria" w:cs="Bernard MT Condensed"/>
          <w:sz w:val="22"/>
          <w:szCs w:val="22"/>
          <w:lang w:val="cs-CZ"/>
        </w:rPr>
        <w:t>á</w:t>
      </w:r>
      <w:r>
        <w:rPr>
          <w:rFonts w:ascii="Cambria" w:eastAsia="TimesNewRomanPS-ItalicMT" w:hAnsi="Cambria"/>
          <w:sz w:val="22"/>
          <w:szCs w:val="22"/>
          <w:lang w:val="cs-CZ"/>
        </w:rPr>
        <w:t xml:space="preserve"> skupina AA by měla být </w:t>
      </w:r>
      <w:r>
        <w:rPr>
          <w:rFonts w:ascii="Cambria" w:eastAsia="TimesNewRomanPS-ItalicMT" w:hAnsi="Cambria" w:cs="Bernard MT Condensed"/>
          <w:sz w:val="22"/>
          <w:szCs w:val="22"/>
          <w:lang w:val="cs-CZ"/>
        </w:rPr>
        <w:t>zcela soběstačná a odmítat příspěvky z vnějšku.</w:t>
      </w:r>
    </w:p>
    <w:p w14:paraId="4A24DA75" w14:textId="77777777" w:rsidR="00A7421E" w:rsidRDefault="00000000">
      <w:pPr>
        <w:pStyle w:val="Obsahtabuky"/>
        <w:spacing w:before="120" w:after="120"/>
        <w:rPr>
          <w:rFonts w:ascii="Cambria" w:eastAsia="TimesNewRomanPS-ItalicMT" w:hAnsi="Cambria" w:cs="Bernard MT Condensed"/>
          <w:sz w:val="22"/>
          <w:szCs w:val="22"/>
          <w:lang w:val="cs-CZ"/>
        </w:rPr>
      </w:pPr>
      <w:r>
        <w:rPr>
          <w:rFonts w:ascii="Cambria" w:eastAsia="TimesNewRomanPS-ItalicMT" w:hAnsi="Cambria" w:cs="Bernard MT Condensed"/>
          <w:sz w:val="22"/>
          <w:szCs w:val="22"/>
          <w:lang w:val="cs-CZ"/>
        </w:rPr>
        <w:t xml:space="preserve">Odkazy na jednotlivé účty ZS, český i slovenský, najdete v záložce </w:t>
      </w:r>
      <w:r>
        <w:rPr>
          <w:rFonts w:ascii="Cambria" w:eastAsia="TimesNewRomanPS-ItalicMT" w:hAnsi="Cambria" w:cs="Bernard MT Condensed"/>
          <w:b/>
          <w:bCs/>
          <w:sz w:val="22"/>
          <w:szCs w:val="22"/>
          <w:lang w:val="cs-CZ"/>
        </w:rPr>
        <w:t># 7-tradice-tabulky</w:t>
      </w:r>
    </w:p>
    <w:p w14:paraId="02DD93D3" w14:textId="77777777" w:rsidR="00A7421E" w:rsidRDefault="00000000">
      <w:pPr>
        <w:pStyle w:val="Obsahtabuky"/>
        <w:spacing w:line="165" w:lineRule="atLeast"/>
        <w:rPr>
          <w:sz w:val="22"/>
          <w:szCs w:val="22"/>
        </w:rPr>
      </w:pPr>
      <w:r>
        <w:rPr>
          <w:rFonts w:ascii="Cambria" w:hAnsi="Cambria"/>
          <w:sz w:val="22"/>
          <w:szCs w:val="22"/>
          <w:shd w:val="clear" w:color="auto" w:fill="FFFFFF"/>
          <w:lang w:eastAsia="sk-SK"/>
        </w:rPr>
        <w:t xml:space="preserve">UPOZORNĚNÍ: </w:t>
      </w:r>
      <w:proofErr w:type="spellStart"/>
      <w:r>
        <w:rPr>
          <w:rFonts w:ascii="Cambria" w:hAnsi="Cambria"/>
          <w:sz w:val="22"/>
          <w:szCs w:val="22"/>
          <w:shd w:val="clear" w:color="auto" w:fill="FFFFFF"/>
          <w:lang w:eastAsia="sk-SK"/>
        </w:rPr>
        <w:t>Jelikož</w:t>
      </w:r>
      <w:proofErr w:type="spellEnd"/>
      <w:r>
        <w:rPr>
          <w:rFonts w:ascii="Cambria" w:hAnsi="Cambria"/>
          <w:sz w:val="22"/>
          <w:szCs w:val="22"/>
          <w:shd w:val="clear" w:color="auto" w:fill="FFFFFF"/>
          <w:lang w:eastAsia="sk-SK"/>
        </w:rPr>
        <w:t xml:space="preserve"> </w:t>
      </w:r>
      <w:proofErr w:type="spellStart"/>
      <w:r>
        <w:rPr>
          <w:rFonts w:ascii="Cambria" w:hAnsi="Cambria"/>
          <w:sz w:val="22"/>
          <w:szCs w:val="22"/>
          <w:shd w:val="clear" w:color="auto" w:fill="FFFFFF"/>
          <w:lang w:eastAsia="sk-SK"/>
        </w:rPr>
        <w:t>se</w:t>
      </w:r>
      <w:proofErr w:type="spellEnd"/>
      <w:r>
        <w:rPr>
          <w:rFonts w:ascii="Cambria" w:hAnsi="Cambria"/>
          <w:sz w:val="22"/>
          <w:szCs w:val="22"/>
          <w:shd w:val="clear" w:color="auto" w:fill="FFFFFF"/>
          <w:lang w:eastAsia="sk-SK"/>
        </w:rPr>
        <w:t xml:space="preserve"> jedná o transparentní účty, berte prosím na </w:t>
      </w:r>
      <w:proofErr w:type="spellStart"/>
      <w:r>
        <w:rPr>
          <w:rFonts w:ascii="Cambria" w:hAnsi="Cambria"/>
          <w:sz w:val="22"/>
          <w:szCs w:val="22"/>
          <w:shd w:val="clear" w:color="auto" w:fill="FFFFFF"/>
          <w:lang w:eastAsia="sk-SK"/>
        </w:rPr>
        <w:t>vědomí</w:t>
      </w:r>
      <w:proofErr w:type="spellEnd"/>
      <w:r>
        <w:rPr>
          <w:rFonts w:ascii="Cambria" w:hAnsi="Cambria"/>
          <w:sz w:val="22"/>
          <w:szCs w:val="22"/>
          <w:shd w:val="clear" w:color="auto" w:fill="FFFFFF"/>
          <w:lang w:eastAsia="sk-SK"/>
        </w:rPr>
        <w:t xml:space="preserve">, že bude </w:t>
      </w:r>
      <w:proofErr w:type="spellStart"/>
      <w:r>
        <w:rPr>
          <w:rFonts w:ascii="Cambria" w:hAnsi="Cambria"/>
          <w:sz w:val="22"/>
          <w:szCs w:val="22"/>
          <w:shd w:val="clear" w:color="auto" w:fill="FFFFFF"/>
          <w:lang w:eastAsia="sk-SK"/>
        </w:rPr>
        <w:t>vidět</w:t>
      </w:r>
      <w:proofErr w:type="spellEnd"/>
      <w:r>
        <w:rPr>
          <w:rFonts w:ascii="Cambria" w:hAnsi="Cambria"/>
          <w:sz w:val="22"/>
          <w:szCs w:val="22"/>
          <w:shd w:val="clear" w:color="auto" w:fill="FFFFFF"/>
          <w:lang w:eastAsia="sk-SK"/>
        </w:rPr>
        <w:t xml:space="preserve"> </w:t>
      </w:r>
      <w:proofErr w:type="spellStart"/>
      <w:r>
        <w:rPr>
          <w:rFonts w:ascii="Cambria" w:hAnsi="Cambria"/>
          <w:sz w:val="22"/>
          <w:szCs w:val="22"/>
          <w:shd w:val="clear" w:color="auto" w:fill="FFFFFF"/>
          <w:lang w:eastAsia="sk-SK"/>
        </w:rPr>
        <w:t>jméno</w:t>
      </w:r>
      <w:proofErr w:type="spellEnd"/>
      <w:r>
        <w:rPr>
          <w:rFonts w:ascii="Cambria" w:hAnsi="Cambria"/>
          <w:sz w:val="22"/>
          <w:szCs w:val="22"/>
          <w:shd w:val="clear" w:color="auto" w:fill="FFFFFF"/>
          <w:lang w:eastAsia="sk-SK"/>
        </w:rPr>
        <w:t xml:space="preserve"> a </w:t>
      </w:r>
      <w:proofErr w:type="spellStart"/>
      <w:r>
        <w:rPr>
          <w:rFonts w:ascii="Cambria" w:hAnsi="Cambria"/>
          <w:sz w:val="22"/>
          <w:szCs w:val="22"/>
          <w:shd w:val="clear" w:color="auto" w:fill="FFFFFF"/>
          <w:lang w:eastAsia="sk-SK"/>
        </w:rPr>
        <w:t>příjmení</w:t>
      </w:r>
      <w:proofErr w:type="spellEnd"/>
      <w:r>
        <w:rPr>
          <w:rFonts w:ascii="Cambria" w:hAnsi="Cambria"/>
          <w:sz w:val="22"/>
          <w:szCs w:val="22"/>
          <w:shd w:val="clear" w:color="auto" w:fill="FFFFFF"/>
          <w:lang w:eastAsia="sk-SK"/>
        </w:rPr>
        <w:t xml:space="preserve"> (resp. </w:t>
      </w:r>
      <w:proofErr w:type="spellStart"/>
      <w:r>
        <w:rPr>
          <w:rFonts w:ascii="Cambria" w:hAnsi="Cambria"/>
          <w:sz w:val="22"/>
          <w:szCs w:val="22"/>
          <w:shd w:val="clear" w:color="auto" w:fill="FFFFFF"/>
          <w:lang w:eastAsia="sk-SK"/>
        </w:rPr>
        <w:t>název</w:t>
      </w:r>
      <w:proofErr w:type="spellEnd"/>
      <w:r>
        <w:rPr>
          <w:rFonts w:ascii="Cambria" w:hAnsi="Cambria"/>
          <w:sz w:val="22"/>
          <w:szCs w:val="22"/>
          <w:shd w:val="clear" w:color="auto" w:fill="FFFFFF"/>
          <w:lang w:eastAsia="sk-SK"/>
        </w:rPr>
        <w:t xml:space="preserve"> účtu) </w:t>
      </w:r>
      <w:proofErr w:type="spellStart"/>
      <w:r>
        <w:rPr>
          <w:rFonts w:ascii="Cambria" w:hAnsi="Cambria"/>
          <w:sz w:val="22"/>
          <w:szCs w:val="22"/>
          <w:shd w:val="clear" w:color="auto" w:fill="FFFFFF"/>
          <w:lang w:eastAsia="sk-SK"/>
        </w:rPr>
        <w:t>vkladatele</w:t>
      </w:r>
      <w:proofErr w:type="spellEnd"/>
      <w:r>
        <w:rPr>
          <w:rFonts w:ascii="Cambria" w:hAnsi="Cambria"/>
          <w:sz w:val="22"/>
          <w:szCs w:val="22"/>
          <w:shd w:val="clear" w:color="auto" w:fill="FFFFFF"/>
          <w:lang w:eastAsia="sk-SK"/>
        </w:rPr>
        <w:t xml:space="preserve"> na jednotlivé účty ZS. </w:t>
      </w:r>
    </w:p>
    <w:p w14:paraId="097CA68D" w14:textId="77777777" w:rsidR="00A7421E" w:rsidRDefault="00A7421E">
      <w:pPr>
        <w:pStyle w:val="Obsahtabuky"/>
        <w:spacing w:before="120" w:after="120"/>
        <w:rPr>
          <w:rFonts w:ascii="Cambria" w:eastAsia="TimesNewRomanPS-ItalicMT" w:hAnsi="Cambria"/>
          <w:b/>
          <w:sz w:val="22"/>
          <w:szCs w:val="22"/>
          <w:u w:val="single"/>
          <w:shd w:val="clear" w:color="auto" w:fill="FFFF00"/>
          <w:lang w:val="cs-CZ"/>
        </w:rPr>
      </w:pPr>
    </w:p>
    <w:p w14:paraId="0E0E18BD" w14:textId="77777777" w:rsidR="00A7421E" w:rsidRDefault="00000000">
      <w:pPr>
        <w:pStyle w:val="Obsahtabuky"/>
        <w:spacing w:before="120" w:after="120"/>
      </w:pPr>
      <w:r>
        <w:rPr>
          <w:rFonts w:ascii="Cambria" w:eastAsia="TimesNewRomanPS-ItalicMT" w:hAnsi="Cambria"/>
          <w:b/>
          <w:sz w:val="22"/>
          <w:szCs w:val="22"/>
          <w:u w:val="single"/>
          <w:shd w:val="clear" w:color="auto" w:fill="FFFF00"/>
          <w:lang w:val="cs-CZ"/>
        </w:rPr>
        <w:t>Následuje Kole</w:t>
      </w:r>
      <w:r>
        <w:rPr>
          <w:rFonts w:ascii="Cambria" w:eastAsia="TimesNewRomanPS-ItalicMT" w:hAnsi="Cambria" w:cs="Cambria"/>
          <w:b/>
          <w:sz w:val="22"/>
          <w:szCs w:val="22"/>
          <w:u w:val="single"/>
          <w:shd w:val="clear" w:color="auto" w:fill="FFFF00"/>
          <w:lang w:val="cs-CZ"/>
        </w:rPr>
        <w:t>č</w:t>
      </w:r>
      <w:r>
        <w:rPr>
          <w:rFonts w:ascii="Cambria" w:eastAsia="TimesNewRomanPS-ItalicMT" w:hAnsi="Cambria"/>
          <w:b/>
          <w:sz w:val="22"/>
          <w:szCs w:val="22"/>
          <w:u w:val="single"/>
          <w:shd w:val="clear" w:color="auto" w:fill="FFFF00"/>
          <w:lang w:val="cs-CZ"/>
        </w:rPr>
        <w:t>ko V</w:t>
      </w:r>
      <w:r>
        <w:rPr>
          <w:rFonts w:ascii="Cambria" w:eastAsia="TimesNewRomanPS-ItalicMT" w:hAnsi="Cambria" w:cs="Cambria"/>
          <w:b/>
          <w:sz w:val="22"/>
          <w:szCs w:val="22"/>
          <w:u w:val="single"/>
          <w:shd w:val="clear" w:color="auto" w:fill="FFFF00"/>
          <w:lang w:val="cs-CZ"/>
        </w:rPr>
        <w:t>děč</w:t>
      </w:r>
      <w:r>
        <w:rPr>
          <w:rFonts w:ascii="Cambria" w:eastAsia="TimesNewRomanPS-ItalicMT" w:hAnsi="Cambria"/>
          <w:b/>
          <w:sz w:val="22"/>
          <w:szCs w:val="22"/>
          <w:u w:val="single"/>
          <w:shd w:val="clear" w:color="auto" w:fill="FFFF00"/>
          <w:lang w:val="cs-CZ"/>
        </w:rPr>
        <w:t xml:space="preserve">nosti, radosti a štěstí </w:t>
      </w:r>
      <w:r>
        <w:rPr>
          <w:rFonts w:ascii="Cambria" w:eastAsia="TimesNewRomanPS-ItalicMT" w:hAnsi="Cambria"/>
          <w:b/>
          <w:i/>
          <w:iCs/>
          <w:sz w:val="22"/>
          <w:szCs w:val="22"/>
          <w:u w:val="single"/>
          <w:shd w:val="clear" w:color="auto" w:fill="FFFF00"/>
          <w:lang w:val="cs-CZ"/>
        </w:rPr>
        <w:t>(do 20:55 hod, případně do 21:10 hodin)</w:t>
      </w:r>
    </w:p>
    <w:p w14:paraId="4DD7C6E5" w14:textId="5574B3B1" w:rsidR="00A7421E" w:rsidRDefault="00000000">
      <w:pPr>
        <w:pStyle w:val="Obsahtabuky"/>
        <w:spacing w:before="120" w:after="120"/>
        <w:rPr>
          <w:rFonts w:ascii="Cambria" w:eastAsia="TimesNewRomanPS-ItalicMT" w:hAnsi="Cambria"/>
          <w:sz w:val="22"/>
          <w:szCs w:val="22"/>
          <w:lang w:val="cs-CZ"/>
        </w:rPr>
      </w:pPr>
      <w:r>
        <w:rPr>
          <w:rFonts w:ascii="Cambria" w:eastAsia="TimesNewRomanPS-ItalicMT" w:hAnsi="Cambria"/>
          <w:sz w:val="22"/>
          <w:szCs w:val="22"/>
          <w:lang w:val="cs-CZ"/>
        </w:rPr>
        <w:t xml:space="preserve">Zde se již nemusíte psát do chatu, berte si rovnou slovo – prosím……………………………….. </w:t>
      </w:r>
    </w:p>
    <w:p w14:paraId="69F60B47" w14:textId="77777777" w:rsidR="00A7421E" w:rsidRDefault="00A7421E">
      <w:pPr>
        <w:pStyle w:val="Obsahtabuky"/>
        <w:spacing w:before="120" w:after="120"/>
        <w:rPr>
          <w:u w:val="single"/>
          <w:shd w:val="clear" w:color="auto" w:fill="FFFF00"/>
        </w:rPr>
      </w:pPr>
    </w:p>
    <w:p w14:paraId="1F1BA146" w14:textId="77777777" w:rsidR="00A7421E" w:rsidRDefault="00000000">
      <w:pPr>
        <w:pStyle w:val="Obsahtabuky"/>
        <w:spacing w:before="120" w:after="120"/>
        <w:rPr>
          <w:u w:val="single"/>
          <w:shd w:val="clear" w:color="auto" w:fill="FFFF00"/>
        </w:rPr>
      </w:pPr>
      <w:r>
        <w:rPr>
          <w:rFonts w:ascii="Cambria" w:eastAsia="TimesNewRomanPS-ItalicMT" w:hAnsi="Cambria"/>
          <w:b/>
          <w:sz w:val="22"/>
          <w:szCs w:val="22"/>
          <w:u w:val="single"/>
          <w:shd w:val="clear" w:color="auto" w:fill="FFFF00"/>
          <w:lang w:val="cs-CZ"/>
        </w:rPr>
        <w:t>Poprosím dobrovolníka o přečtení výhledu do budoucna:</w:t>
      </w:r>
    </w:p>
    <w:p w14:paraId="0206C54A" w14:textId="77777777" w:rsidR="00A7421E" w:rsidRDefault="00000000">
      <w:pPr>
        <w:pStyle w:val="Obsahtabuky"/>
        <w:spacing w:before="120" w:after="120"/>
        <w:jc w:val="both"/>
        <w:rPr>
          <w:rFonts w:ascii="Cambria" w:eastAsia="TimesNewRomanPS-ItalicMT" w:hAnsi="Cambria"/>
          <w:sz w:val="22"/>
          <w:szCs w:val="22"/>
          <w:lang w:val="cs-CZ"/>
        </w:rPr>
      </w:pPr>
      <w:r>
        <w:rPr>
          <w:rFonts w:ascii="Cambria" w:eastAsia="TimesNewRomanPS-ItalicMT" w:hAnsi="Cambria"/>
          <w:sz w:val="22"/>
          <w:szCs w:val="22"/>
          <w:lang w:val="cs-CZ"/>
        </w:rPr>
        <w:t>……..</w:t>
      </w:r>
    </w:p>
    <w:p w14:paraId="497B4B39" w14:textId="77777777" w:rsidR="00651B3D" w:rsidRDefault="00651B3D">
      <w:pPr>
        <w:pStyle w:val="Obsahtabuky"/>
        <w:spacing w:before="120" w:after="120"/>
        <w:jc w:val="both"/>
      </w:pPr>
    </w:p>
    <w:p w14:paraId="58CB469A" w14:textId="77777777" w:rsidR="00A7421E" w:rsidRDefault="00000000">
      <w:pPr>
        <w:pStyle w:val="Obsahtabuky"/>
        <w:spacing w:before="120" w:after="120"/>
        <w:rPr>
          <w:shd w:val="clear" w:color="auto" w:fill="FFFF00"/>
        </w:rPr>
      </w:pPr>
      <w:r>
        <w:rPr>
          <w:rFonts w:ascii="Cambria" w:eastAsia="TimesNewRomanPS-ItalicMT" w:hAnsi="Cambria"/>
          <w:b/>
          <w:sz w:val="22"/>
          <w:szCs w:val="22"/>
          <w:shd w:val="clear" w:color="auto" w:fill="FFFF00"/>
          <w:lang w:val="cs-CZ"/>
        </w:rPr>
        <w:t xml:space="preserve">Připomínám, že žijeme v souladu se 12. Tradicí a proto vše, co zde bylo řečeno a koho jsme zde slyšeli, zůstává zde a nevynáší se ven. </w:t>
      </w:r>
    </w:p>
    <w:p w14:paraId="09606DEC" w14:textId="77777777" w:rsidR="00A7421E" w:rsidRDefault="00000000">
      <w:pPr>
        <w:pStyle w:val="Obsahtabuky"/>
        <w:spacing w:before="120" w:after="120"/>
        <w:rPr>
          <w:rFonts w:ascii="Cambria" w:eastAsia="TimesNewRomanPS-ItalicMT" w:hAnsi="Cambria"/>
          <w:b/>
          <w:i/>
          <w:iCs/>
          <w:sz w:val="22"/>
          <w:szCs w:val="22"/>
          <w:lang w:val="cs-CZ"/>
        </w:rPr>
      </w:pPr>
      <w:r>
        <w:rPr>
          <w:rFonts w:ascii="Cambria" w:eastAsia="TimesNewRomanPS-ItalicMT" w:hAnsi="Cambria"/>
          <w:b/>
          <w:i/>
          <w:iCs/>
          <w:sz w:val="22"/>
          <w:szCs w:val="22"/>
          <w:lang w:val="cs-CZ"/>
        </w:rPr>
        <w:t>(Poděkování moderátora)</w:t>
      </w:r>
    </w:p>
    <w:p w14:paraId="5365B766" w14:textId="77777777" w:rsidR="00A7421E" w:rsidRDefault="00A7421E">
      <w:pPr>
        <w:pStyle w:val="Obsahtabuky"/>
        <w:spacing w:before="120" w:after="120"/>
        <w:rPr>
          <w:shd w:val="clear" w:color="auto" w:fill="FFFF00"/>
        </w:rPr>
      </w:pPr>
    </w:p>
    <w:p w14:paraId="00399488" w14:textId="77777777" w:rsidR="00A7421E" w:rsidRDefault="00000000">
      <w:pPr>
        <w:pStyle w:val="Obsahtabuky"/>
        <w:spacing w:before="120" w:after="120"/>
        <w:rPr>
          <w:rFonts w:ascii="Cambria" w:eastAsia="TimesNewRomanPS-ItalicMT" w:hAnsi="Cambria"/>
          <w:b/>
          <w:sz w:val="22"/>
          <w:szCs w:val="22"/>
          <w:shd w:val="clear" w:color="auto" w:fill="FFFF00"/>
          <w:lang w:val="cs-CZ"/>
        </w:rPr>
      </w:pPr>
      <w:r>
        <w:rPr>
          <w:rFonts w:ascii="Cambria" w:eastAsia="TimesNewRomanPS-ItalicMT" w:hAnsi="Cambria"/>
          <w:b/>
          <w:sz w:val="22"/>
          <w:szCs w:val="22"/>
          <w:shd w:val="clear" w:color="auto" w:fill="FFFF00"/>
          <w:lang w:val="cs-CZ"/>
        </w:rPr>
        <w:t>Na závěr podle nepsané tradice skupiny poprosím spojovatele o přečtení některé z modliteb AA a o závěrečné slovo.</w:t>
      </w:r>
    </w:p>
    <w:p w14:paraId="2002AF42" w14:textId="77777777" w:rsidR="00651B3D" w:rsidRDefault="00651B3D">
      <w:pPr>
        <w:pStyle w:val="Obsahtabuky"/>
        <w:spacing w:before="120" w:after="120"/>
        <w:rPr>
          <w:shd w:val="clear" w:color="auto" w:fill="FFFF00"/>
        </w:rPr>
      </w:pPr>
    </w:p>
    <w:p w14:paraId="1E241E1E" w14:textId="44214E8B" w:rsidR="00A7421E" w:rsidRDefault="00000000">
      <w:pPr>
        <w:pStyle w:val="Obsahtabuky"/>
        <w:spacing w:before="120" w:after="120"/>
        <w:rPr>
          <w:rFonts w:ascii="Cambria" w:eastAsia="TimesNewRomanPS-ItalicMT" w:hAnsi="Cambria"/>
          <w:b/>
          <w:sz w:val="22"/>
          <w:szCs w:val="22"/>
          <w:lang w:val="cs-CZ"/>
        </w:rPr>
      </w:pPr>
      <w:r>
        <w:rPr>
          <w:rFonts w:ascii="Cambria" w:eastAsia="TimesNewRomanPS-ItalicMT" w:hAnsi="Cambria"/>
          <w:b/>
          <w:sz w:val="22"/>
          <w:szCs w:val="22"/>
          <w:lang w:val="cs-CZ"/>
        </w:rPr>
        <w:t>______________________________________________________________________________________________________________________</w:t>
      </w:r>
    </w:p>
    <w:sectPr w:rsidR="00A7421E">
      <w:headerReference w:type="even" r:id="rId11"/>
      <w:headerReference w:type="default" r:id="rId12"/>
      <w:headerReference w:type="first" r:id="rId13"/>
      <w:pgSz w:w="11906" w:h="16838"/>
      <w:pgMar w:top="1276" w:right="1080" w:bottom="993" w:left="1080" w:header="708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E28E5" w14:textId="77777777" w:rsidR="00477705" w:rsidRDefault="00477705">
      <w:r>
        <w:separator/>
      </w:r>
    </w:p>
  </w:endnote>
  <w:endnote w:type="continuationSeparator" w:id="0">
    <w:p w14:paraId="3995A3D6" w14:textId="77777777" w:rsidR="00477705" w:rsidRDefault="0047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-ItalicMT">
    <w:panose1 w:val="00000000000000000000"/>
    <w:charset w:val="00"/>
    <w:family w:val="roman"/>
    <w:notTrueType/>
    <w:pitch w:val="default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5D60A" w14:textId="77777777" w:rsidR="00477705" w:rsidRDefault="00477705">
      <w:r>
        <w:separator/>
      </w:r>
    </w:p>
  </w:footnote>
  <w:footnote w:type="continuationSeparator" w:id="0">
    <w:p w14:paraId="74C4B01B" w14:textId="77777777" w:rsidR="00477705" w:rsidRDefault="0047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8D7D3" w14:textId="77777777" w:rsidR="00A7421E" w:rsidRDefault="00A7421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55895" w14:textId="77777777" w:rsidR="00A7421E" w:rsidRDefault="00A7421E">
    <w:pPr>
      <w:pStyle w:val="Zhlav"/>
      <w:rPr>
        <w:sz w:val="22"/>
        <w:szCs w:val="22"/>
        <w:lang w:val="cs-CZ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B8DD1" w14:textId="77777777" w:rsidR="00A7421E" w:rsidRDefault="00A7421E">
    <w:pPr>
      <w:pStyle w:val="Zhlav"/>
      <w:rPr>
        <w:sz w:val="22"/>
        <w:szCs w:val="22"/>
        <w:lang w:val="cs-C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21627"/>
    <w:multiLevelType w:val="multilevel"/>
    <w:tmpl w:val="CE24B78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b/>
        <w:sz w:val="22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9EF7E1D"/>
    <w:multiLevelType w:val="multilevel"/>
    <w:tmpl w:val="EC68F7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3748752">
    <w:abstractNumId w:val="0"/>
  </w:num>
  <w:num w:numId="2" w16cid:durableId="10224419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21E"/>
    <w:rsid w:val="00026B73"/>
    <w:rsid w:val="00054E0B"/>
    <w:rsid w:val="00356C95"/>
    <w:rsid w:val="00477705"/>
    <w:rsid w:val="00651B3D"/>
    <w:rsid w:val="006B033C"/>
    <w:rsid w:val="0081323D"/>
    <w:rsid w:val="008E3E52"/>
    <w:rsid w:val="00A27BE9"/>
    <w:rsid w:val="00A7421E"/>
    <w:rsid w:val="00BD3A1B"/>
    <w:rsid w:val="00D855A1"/>
    <w:rsid w:val="00EB4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415DC"/>
  <w15:docId w15:val="{905DF867-0840-435A-9CCA-7E2B74D0A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558E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"/>
    <w:next w:val="Zkladntext"/>
    <w:link w:val="Nadpis1Char"/>
    <w:qFormat/>
    <w:rsid w:val="003558E5"/>
    <w:pPr>
      <w:keepNext/>
      <w:numPr>
        <w:numId w:val="1"/>
      </w:numPr>
      <w:spacing w:before="240" w:after="120"/>
      <w:outlineLvl w:val="0"/>
    </w:pPr>
    <w:rPr>
      <w:rFonts w:eastAsia="Liberation Serif" w:cs="Tahoma"/>
      <w:b/>
      <w:bCs/>
      <w:sz w:val="48"/>
      <w:szCs w:val="48"/>
    </w:rPr>
  </w:style>
  <w:style w:type="paragraph" w:styleId="Nadpis2">
    <w:name w:val="heading 2"/>
    <w:basedOn w:val="Normln"/>
    <w:next w:val="Zkladntext"/>
    <w:link w:val="Nadpis2Char"/>
    <w:qFormat/>
    <w:rsid w:val="003558E5"/>
    <w:pPr>
      <w:keepNext/>
      <w:numPr>
        <w:ilvl w:val="1"/>
        <w:numId w:val="1"/>
      </w:numPr>
      <w:spacing w:before="240" w:after="120"/>
      <w:outlineLvl w:val="1"/>
    </w:pPr>
    <w:rPr>
      <w:rFonts w:eastAsia="Liberation Serif" w:cs="Tahoma"/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qFormat/>
    <w:rsid w:val="003558E5"/>
    <w:rPr>
      <w:rFonts w:ascii="Times New Roman" w:eastAsia="Liberation Serif" w:hAnsi="Times New Roman" w:cs="Tahoma"/>
      <w:b/>
      <w:bCs/>
      <w:sz w:val="48"/>
      <w:szCs w:val="48"/>
      <w:lang w:eastAsia="ar-SA"/>
    </w:rPr>
  </w:style>
  <w:style w:type="character" w:customStyle="1" w:styleId="Nadpis2Char">
    <w:name w:val="Nadpis 2 Char"/>
    <w:basedOn w:val="Standardnpsmoodstavce"/>
    <w:link w:val="Nadpis2"/>
    <w:qFormat/>
    <w:rsid w:val="003558E5"/>
    <w:rPr>
      <w:rFonts w:ascii="Times New Roman" w:eastAsia="Liberation Serif" w:hAnsi="Times New Roman" w:cs="Tahoma"/>
      <w:b/>
      <w:bCs/>
      <w:sz w:val="36"/>
      <w:szCs w:val="36"/>
      <w:lang w:eastAsia="ar-SA"/>
    </w:rPr>
  </w:style>
  <w:style w:type="character" w:styleId="Siln">
    <w:name w:val="Strong"/>
    <w:qFormat/>
    <w:rsid w:val="003558E5"/>
    <w:rPr>
      <w:b/>
      <w:bCs/>
    </w:rPr>
  </w:style>
  <w:style w:type="character" w:customStyle="1" w:styleId="ZkladntextChar">
    <w:name w:val="Základní text Char"/>
    <w:basedOn w:val="Standardnpsmoodstavce"/>
    <w:link w:val="Zkladntext"/>
    <w:qFormat/>
    <w:rsid w:val="003558E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odnadpisChar">
    <w:name w:val="Podnadpis Char"/>
    <w:basedOn w:val="Standardnpsmoodstavce"/>
    <w:link w:val="Podnadpis"/>
    <w:uiPriority w:val="11"/>
    <w:qFormat/>
    <w:rsid w:val="003558E5"/>
    <w:rPr>
      <w:rFonts w:ascii="Calibri Light" w:eastAsia="Times New Roman" w:hAnsi="Calibri Light" w:cs="Times New Roman"/>
      <w:sz w:val="24"/>
      <w:szCs w:val="24"/>
      <w:lang w:eastAsia="ar-SA"/>
    </w:rPr>
  </w:style>
  <w:style w:type="character" w:customStyle="1" w:styleId="il">
    <w:name w:val="il"/>
    <w:basedOn w:val="Standardnpsmoodstavce"/>
    <w:qFormat/>
    <w:rsid w:val="00C32038"/>
  </w:style>
  <w:style w:type="character" w:customStyle="1" w:styleId="apple-converted-space">
    <w:name w:val="apple-converted-space"/>
    <w:basedOn w:val="Standardnpsmoodstavce"/>
    <w:qFormat/>
    <w:rsid w:val="00C32038"/>
  </w:style>
  <w:style w:type="character" w:customStyle="1" w:styleId="ZhlavChar">
    <w:name w:val="Záhlaví Char"/>
    <w:basedOn w:val="Standardnpsmoodstavce"/>
    <w:link w:val="Zhlav"/>
    <w:uiPriority w:val="99"/>
    <w:qFormat/>
    <w:rsid w:val="00C354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patChar">
    <w:name w:val="Zápatí Char"/>
    <w:basedOn w:val="Standardnpsmoodstavce"/>
    <w:link w:val="Zpat"/>
    <w:uiPriority w:val="99"/>
    <w:qFormat/>
    <w:rsid w:val="00C354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3169E5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link w:val="ZkladntextChar"/>
    <w:rsid w:val="003558E5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Arial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customStyle="1" w:styleId="Obsahtabuky">
    <w:name w:val="Obsah tabuľky"/>
    <w:basedOn w:val="Normln"/>
    <w:qFormat/>
    <w:rsid w:val="003558E5"/>
    <w:pPr>
      <w:suppressLineNumbers/>
    </w:pPr>
  </w:style>
  <w:style w:type="paragraph" w:styleId="Podnadpis">
    <w:name w:val="Subtitle"/>
    <w:basedOn w:val="Normln"/>
    <w:next w:val="Normln"/>
    <w:link w:val="PodnadpisChar"/>
    <w:uiPriority w:val="11"/>
    <w:qFormat/>
    <w:rsid w:val="003558E5"/>
    <w:pPr>
      <w:spacing w:after="60"/>
      <w:jc w:val="center"/>
      <w:outlineLvl w:val="1"/>
    </w:pPr>
    <w:rPr>
      <w:rFonts w:ascii="Calibri Light" w:hAnsi="Calibri Light"/>
    </w:rPr>
  </w:style>
  <w:style w:type="paragraph" w:styleId="Odstavecseseznamem">
    <w:name w:val="List Paragraph"/>
    <w:basedOn w:val="Normln"/>
    <w:uiPriority w:val="34"/>
    <w:qFormat/>
    <w:rsid w:val="00595A94"/>
    <w:pPr>
      <w:widowControl w:val="0"/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qFormat/>
    <w:rsid w:val="00C32038"/>
    <w:pPr>
      <w:suppressAutoHyphens w:val="0"/>
      <w:spacing w:beforeAutospacing="1" w:afterAutospacing="1"/>
    </w:pPr>
    <w:rPr>
      <w:lang w:eastAsia="sk-SK"/>
    </w:rPr>
  </w:style>
  <w:style w:type="paragraph" w:customStyle="1" w:styleId="Zhlavazpat">
    <w:name w:val="Záhlaví a zápatí"/>
    <w:basedOn w:val="Normln"/>
    <w:qFormat/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C35406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C3540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3169E5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1323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132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cs-aa.e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E9CC1C4994694FAD28F5786EBBE78D" ma:contentTypeVersion="13" ma:contentTypeDescription="Create a new document." ma:contentTypeScope="" ma:versionID="3c281acbdd25177fa9b6bb61debbe2e0">
  <xsd:schema xmlns:xsd="http://www.w3.org/2001/XMLSchema" xmlns:xs="http://www.w3.org/2001/XMLSchema" xmlns:p="http://schemas.microsoft.com/office/2006/metadata/properties" xmlns:ns3="8cbb299a-bb8b-4543-b36b-929ade1d62d4" xmlns:ns4="1f1f3914-dcbd-4cd4-bc6c-6e7c6f59f4fd" targetNamespace="http://schemas.microsoft.com/office/2006/metadata/properties" ma:root="true" ma:fieldsID="7a009c4fd7e73e12857133da1cee8804" ns3:_="" ns4:_="">
    <xsd:import namespace="8cbb299a-bb8b-4543-b36b-929ade1d62d4"/>
    <xsd:import namespace="1f1f3914-dcbd-4cd4-bc6c-6e7c6f59f4f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b299a-bb8b-4543-b36b-929ade1d62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f3914-dcbd-4cd4-bc6c-6e7c6f59f4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2BDEDB1-CBF3-4DBB-AE03-0923EFAF13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bb299a-bb8b-4543-b36b-929ade1d62d4"/>
    <ds:schemaRef ds:uri="1f1f3914-dcbd-4cd4-bc6c-6e7c6f59f4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A1FC4E-8CEC-448D-8368-80A86C182C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4A6920-8A3B-4625-8764-599FC827187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1323</Words>
  <Characters>7812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</dc:creator>
  <dc:description/>
  <cp:lastModifiedBy>Romana Kázmerová</cp:lastModifiedBy>
  <cp:revision>55</cp:revision>
  <dcterms:created xsi:type="dcterms:W3CDTF">2020-07-25T11:06:00Z</dcterms:created>
  <dcterms:modified xsi:type="dcterms:W3CDTF">2026-09-25T18:57:00Z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0x0101002DE9CC1C4994694FAD28F5786EBBE78D</vt:lpwstr>
  </property>
</Properties>
</file>